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65" w:rsidRPr="00293D87" w:rsidRDefault="00E1244D" w:rsidP="00937965">
      <w:pPr>
        <w:pStyle w:val="DefaultText"/>
        <w:jc w:val="both"/>
        <w:rPr>
          <w:rFonts w:ascii="Arial" w:hAnsi="Arial" w:cs="Arial"/>
          <w:b/>
          <w:bCs/>
          <w:sz w:val="16"/>
          <w:szCs w:val="16"/>
        </w:rPr>
      </w:pPr>
      <w:bookmarkStart w:id="0" w:name="_GoBack"/>
      <w:bookmarkEnd w:id="0"/>
      <w:r w:rsidRPr="00293D87">
        <w:rPr>
          <w:rFonts w:ascii="Arial" w:hAnsi="Arial" w:cs="Arial"/>
          <w:b/>
          <w:bCs/>
          <w:sz w:val="16"/>
          <w:szCs w:val="16"/>
        </w:rPr>
        <w:t xml:space="preserve">Please </w:t>
      </w:r>
      <w:r w:rsidR="00002B24" w:rsidRPr="00293D87">
        <w:rPr>
          <w:rFonts w:ascii="Arial" w:hAnsi="Arial" w:cs="Arial"/>
          <w:b/>
          <w:bCs/>
          <w:sz w:val="16"/>
          <w:szCs w:val="16"/>
        </w:rPr>
        <w:t>contact y</w:t>
      </w:r>
      <w:r w:rsidRPr="00293D87">
        <w:rPr>
          <w:rFonts w:ascii="Arial" w:hAnsi="Arial" w:cs="Arial"/>
          <w:b/>
          <w:bCs/>
          <w:sz w:val="16"/>
          <w:szCs w:val="16"/>
        </w:rPr>
        <w:t>our insurance provider FIRST to determine where they have authorized access for mental health services. Please confirm, either while making an appointment or prior to going to an appointment, if your insurance</w:t>
      </w:r>
      <w:r w:rsidR="00937965" w:rsidRPr="00293D87">
        <w:rPr>
          <w:rFonts w:ascii="Arial" w:hAnsi="Arial" w:cs="Arial"/>
          <w:b/>
          <w:bCs/>
          <w:sz w:val="16"/>
          <w:szCs w:val="16"/>
        </w:rPr>
        <w:t xml:space="preserve"> provider is accepted. In addition, your insurance provider may have referrals to specific therapists who specialize in children and adolescent issues.</w:t>
      </w:r>
    </w:p>
    <w:p w:rsidR="00937965" w:rsidRPr="00293D87" w:rsidRDefault="00937965" w:rsidP="00937965">
      <w:pPr>
        <w:pStyle w:val="DefaultText"/>
        <w:jc w:val="both"/>
        <w:rPr>
          <w:rFonts w:ascii="Arial" w:hAnsi="Arial" w:cs="Arial"/>
          <w:b/>
          <w:sz w:val="20"/>
          <w:szCs w:val="20"/>
          <w:u w:val="single"/>
        </w:rPr>
      </w:pPr>
    </w:p>
    <w:p w:rsidR="00811E70" w:rsidRPr="00293D87" w:rsidRDefault="00811E70" w:rsidP="00811E70">
      <w:pPr>
        <w:autoSpaceDE w:val="0"/>
        <w:autoSpaceDN w:val="0"/>
        <w:adjustRightInd w:val="0"/>
        <w:jc w:val="both"/>
        <w:rPr>
          <w:rFonts w:ascii="Arial" w:hAnsi="Arial" w:cs="Arial"/>
          <w:b/>
          <w:bCs/>
          <w:sz w:val="20"/>
          <w:szCs w:val="20"/>
          <w:u w:val="single"/>
        </w:rPr>
        <w:sectPr w:rsidR="00811E70" w:rsidRPr="00293D87" w:rsidSect="00811E70">
          <w:headerReference w:type="default" r:id="rId8"/>
          <w:footerReference w:type="default" r:id="rId9"/>
          <w:type w:val="continuous"/>
          <w:pgSz w:w="12240" w:h="15840" w:code="1"/>
          <w:pgMar w:top="288" w:right="720" w:bottom="288" w:left="720" w:header="720" w:footer="288" w:gutter="0"/>
          <w:cols w:space="720"/>
          <w:docGrid w:linePitch="360"/>
        </w:sectPr>
      </w:pPr>
    </w:p>
    <w:p w:rsidR="00811E70" w:rsidRPr="00293D87" w:rsidRDefault="00811E70" w:rsidP="00811E70">
      <w:pPr>
        <w:autoSpaceDE w:val="0"/>
        <w:autoSpaceDN w:val="0"/>
        <w:adjustRightInd w:val="0"/>
        <w:rPr>
          <w:rFonts w:ascii="Arial" w:hAnsi="Arial" w:cs="Arial"/>
          <w:b/>
          <w:bCs/>
          <w:sz w:val="20"/>
          <w:szCs w:val="20"/>
          <w:u w:val="single"/>
        </w:rPr>
      </w:pPr>
      <w:r w:rsidRPr="00293D87">
        <w:rPr>
          <w:rFonts w:ascii="Arial" w:hAnsi="Arial" w:cs="Arial"/>
          <w:b/>
          <w:bCs/>
          <w:sz w:val="20"/>
          <w:szCs w:val="20"/>
          <w:u w:val="single"/>
        </w:rPr>
        <w:t>Hospitals/Crisis</w:t>
      </w:r>
    </w:p>
    <w:p w:rsidR="00811E70" w:rsidRPr="00293D87" w:rsidRDefault="00811E70" w:rsidP="00811E70">
      <w:pPr>
        <w:autoSpaceDE w:val="0"/>
        <w:autoSpaceDN w:val="0"/>
        <w:adjustRightInd w:val="0"/>
        <w:jc w:val="both"/>
        <w:rPr>
          <w:rFonts w:ascii="Arial" w:hAnsi="Arial" w:cs="Arial"/>
          <w:b/>
          <w:bCs/>
          <w:sz w:val="20"/>
          <w:szCs w:val="20"/>
        </w:rPr>
      </w:pPr>
      <w:r w:rsidRPr="00293D87">
        <w:rPr>
          <w:rFonts w:ascii="Arial" w:hAnsi="Arial" w:cs="Arial"/>
          <w:b/>
          <w:bCs/>
          <w:sz w:val="20"/>
          <w:szCs w:val="20"/>
        </w:rPr>
        <w:t>Georgia Crisis &amp; Access Line (GCAL)</w:t>
      </w: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1-800-715-4225</w:t>
      </w:r>
    </w:p>
    <w:p w:rsidR="00811E70" w:rsidRPr="00293D87" w:rsidRDefault="00811E70" w:rsidP="00811E70">
      <w:pPr>
        <w:autoSpaceDE w:val="0"/>
        <w:autoSpaceDN w:val="0"/>
        <w:adjustRightInd w:val="0"/>
        <w:rPr>
          <w:rFonts w:ascii="Arial" w:hAnsi="Arial" w:cs="Arial"/>
          <w:bCs/>
          <w:sz w:val="16"/>
          <w:szCs w:val="16"/>
        </w:rPr>
      </w:pPr>
      <w:r w:rsidRPr="00293D87">
        <w:rPr>
          <w:rFonts w:ascii="Arial" w:hAnsi="Arial" w:cs="Arial"/>
          <w:b/>
          <w:bCs/>
          <w:sz w:val="20"/>
          <w:szCs w:val="20"/>
        </w:rPr>
        <w:t xml:space="preserve"> </w:t>
      </w:r>
      <w:hyperlink r:id="rId10" w:history="1">
        <w:r w:rsidRPr="00293D87">
          <w:rPr>
            <w:rFonts w:ascii="Arial" w:hAnsi="Arial" w:cs="Arial"/>
            <w:bCs/>
            <w:sz w:val="16"/>
            <w:szCs w:val="16"/>
            <w:u w:val="single"/>
          </w:rPr>
          <w:t>www.mygcal.com</w:t>
        </w:r>
      </w:hyperlink>
    </w:p>
    <w:p w:rsidR="002A24E8" w:rsidRDefault="002A24E8" w:rsidP="00D400C2">
      <w:pPr>
        <w:pStyle w:val="ListParagraph"/>
        <w:numPr>
          <w:ilvl w:val="0"/>
          <w:numId w:val="6"/>
        </w:numPr>
        <w:autoSpaceDE w:val="0"/>
        <w:autoSpaceDN w:val="0"/>
        <w:adjustRightInd w:val="0"/>
        <w:ind w:left="187" w:hanging="187"/>
        <w:rPr>
          <w:rFonts w:ascii="Arial" w:hAnsi="Arial" w:cs="Arial"/>
          <w:sz w:val="16"/>
          <w:szCs w:val="16"/>
        </w:rPr>
      </w:pPr>
      <w:proofErr w:type="spellStart"/>
      <w:r>
        <w:rPr>
          <w:rFonts w:ascii="Arial" w:hAnsi="Arial" w:cs="Arial"/>
          <w:sz w:val="16"/>
          <w:szCs w:val="16"/>
        </w:rPr>
        <w:t>MyGCAL</w:t>
      </w:r>
      <w:proofErr w:type="spellEnd"/>
      <w:r>
        <w:rPr>
          <w:rFonts w:ascii="Arial" w:hAnsi="Arial" w:cs="Arial"/>
          <w:sz w:val="16"/>
          <w:szCs w:val="16"/>
        </w:rPr>
        <w:t xml:space="preserve"> App can be downloaded on smartphones to access services.</w:t>
      </w:r>
    </w:p>
    <w:p w:rsidR="00741907" w:rsidRPr="00293D87" w:rsidRDefault="00D400C2" w:rsidP="00D400C2">
      <w:pPr>
        <w:pStyle w:val="ListParagraph"/>
        <w:numPr>
          <w:ilvl w:val="0"/>
          <w:numId w:val="6"/>
        </w:numPr>
        <w:autoSpaceDE w:val="0"/>
        <w:autoSpaceDN w:val="0"/>
        <w:adjustRightInd w:val="0"/>
        <w:ind w:left="187" w:hanging="187"/>
        <w:rPr>
          <w:rFonts w:ascii="Arial" w:hAnsi="Arial" w:cs="Arial"/>
          <w:sz w:val="16"/>
          <w:szCs w:val="16"/>
        </w:rPr>
      </w:pPr>
      <w:r>
        <w:rPr>
          <w:rFonts w:ascii="Arial" w:hAnsi="Arial" w:cs="Arial"/>
          <w:sz w:val="16"/>
          <w:szCs w:val="16"/>
        </w:rPr>
        <w:t>Provide crisis intervention services over the phone.</w:t>
      </w:r>
    </w:p>
    <w:p w:rsidR="00741907" w:rsidRPr="00293D87" w:rsidRDefault="00811E70" w:rsidP="00D400C2">
      <w:pPr>
        <w:pStyle w:val="ListParagraph"/>
        <w:numPr>
          <w:ilvl w:val="0"/>
          <w:numId w:val="6"/>
        </w:numPr>
        <w:autoSpaceDE w:val="0"/>
        <w:autoSpaceDN w:val="0"/>
        <w:adjustRightInd w:val="0"/>
        <w:ind w:left="187" w:hanging="187"/>
        <w:rPr>
          <w:rFonts w:ascii="Arial" w:hAnsi="Arial" w:cs="Arial"/>
          <w:sz w:val="16"/>
          <w:szCs w:val="16"/>
        </w:rPr>
      </w:pPr>
      <w:r w:rsidRPr="00293D87">
        <w:rPr>
          <w:rFonts w:ascii="Arial" w:hAnsi="Arial" w:cs="Arial"/>
          <w:sz w:val="16"/>
          <w:szCs w:val="16"/>
        </w:rPr>
        <w:t>If unable to de</w:t>
      </w:r>
      <w:r w:rsidR="00741907" w:rsidRPr="00293D87">
        <w:rPr>
          <w:rFonts w:ascii="Arial" w:hAnsi="Arial" w:cs="Arial"/>
          <w:sz w:val="16"/>
          <w:szCs w:val="16"/>
        </w:rPr>
        <w:t>-</w:t>
      </w:r>
      <w:r w:rsidRPr="00293D87">
        <w:rPr>
          <w:rFonts w:ascii="Arial" w:hAnsi="Arial" w:cs="Arial"/>
          <w:sz w:val="16"/>
          <w:szCs w:val="16"/>
        </w:rPr>
        <w:t>escalate over the phone</w:t>
      </w:r>
      <w:r w:rsidR="00D400C2">
        <w:rPr>
          <w:rFonts w:ascii="Arial" w:hAnsi="Arial" w:cs="Arial"/>
          <w:sz w:val="16"/>
          <w:szCs w:val="16"/>
        </w:rPr>
        <w:t xml:space="preserve"> a mobile crisis team</w:t>
      </w:r>
      <w:r w:rsidRPr="00293D87">
        <w:rPr>
          <w:rFonts w:ascii="Arial" w:hAnsi="Arial" w:cs="Arial"/>
          <w:sz w:val="16"/>
          <w:szCs w:val="16"/>
        </w:rPr>
        <w:t xml:space="preserve"> goes to location of crisis. </w:t>
      </w:r>
    </w:p>
    <w:p w:rsidR="00811E70" w:rsidRDefault="00811E70" w:rsidP="00D400C2">
      <w:pPr>
        <w:pStyle w:val="ListParagraph"/>
        <w:numPr>
          <w:ilvl w:val="0"/>
          <w:numId w:val="6"/>
        </w:numPr>
        <w:autoSpaceDE w:val="0"/>
        <w:autoSpaceDN w:val="0"/>
        <w:adjustRightInd w:val="0"/>
        <w:ind w:left="187" w:hanging="187"/>
        <w:rPr>
          <w:rFonts w:ascii="Arial" w:hAnsi="Arial" w:cs="Arial"/>
          <w:sz w:val="16"/>
          <w:szCs w:val="16"/>
        </w:rPr>
      </w:pPr>
      <w:r w:rsidRPr="00293D87">
        <w:rPr>
          <w:rFonts w:ascii="Arial" w:hAnsi="Arial" w:cs="Arial"/>
          <w:sz w:val="16"/>
          <w:szCs w:val="16"/>
        </w:rPr>
        <w:t>Staff able to 10</w:t>
      </w:r>
      <w:r w:rsidR="00741907" w:rsidRPr="00293D87">
        <w:rPr>
          <w:rFonts w:ascii="Arial" w:hAnsi="Arial" w:cs="Arial"/>
          <w:sz w:val="16"/>
          <w:szCs w:val="16"/>
        </w:rPr>
        <w:t>-</w:t>
      </w:r>
      <w:r w:rsidRPr="00293D87">
        <w:rPr>
          <w:rFonts w:ascii="Arial" w:hAnsi="Arial" w:cs="Arial"/>
          <w:sz w:val="16"/>
          <w:szCs w:val="16"/>
        </w:rPr>
        <w:t xml:space="preserve">13 </w:t>
      </w:r>
      <w:r w:rsidR="00741907" w:rsidRPr="00293D87">
        <w:rPr>
          <w:rFonts w:ascii="Arial" w:hAnsi="Arial" w:cs="Arial"/>
          <w:sz w:val="16"/>
          <w:szCs w:val="16"/>
        </w:rPr>
        <w:t xml:space="preserve">(involuntary transport) </w:t>
      </w:r>
      <w:r w:rsidRPr="00293D87">
        <w:rPr>
          <w:rFonts w:ascii="Arial" w:hAnsi="Arial" w:cs="Arial"/>
          <w:sz w:val="16"/>
          <w:szCs w:val="16"/>
        </w:rPr>
        <w:t>or go with the family to the hospital with their assessment information.</w:t>
      </w:r>
    </w:p>
    <w:p w:rsidR="00D400C2" w:rsidRPr="00293D87" w:rsidRDefault="00D400C2" w:rsidP="00D400C2">
      <w:pPr>
        <w:pStyle w:val="ListParagraph"/>
        <w:numPr>
          <w:ilvl w:val="0"/>
          <w:numId w:val="6"/>
        </w:numPr>
        <w:autoSpaceDE w:val="0"/>
        <w:autoSpaceDN w:val="0"/>
        <w:adjustRightInd w:val="0"/>
        <w:ind w:left="187" w:hanging="187"/>
        <w:rPr>
          <w:rFonts w:ascii="Arial" w:hAnsi="Arial" w:cs="Arial"/>
          <w:sz w:val="16"/>
          <w:szCs w:val="16"/>
        </w:rPr>
      </w:pPr>
      <w:r>
        <w:rPr>
          <w:rFonts w:ascii="Arial" w:hAnsi="Arial" w:cs="Arial"/>
          <w:sz w:val="16"/>
          <w:szCs w:val="16"/>
        </w:rPr>
        <w:t>Links individuals with urgent appointment services.</w:t>
      </w:r>
    </w:p>
    <w:p w:rsidR="00C94020" w:rsidRDefault="00C94020" w:rsidP="00811E70">
      <w:pPr>
        <w:autoSpaceDE w:val="0"/>
        <w:autoSpaceDN w:val="0"/>
        <w:adjustRightInd w:val="0"/>
        <w:rPr>
          <w:rFonts w:ascii="Arial" w:hAnsi="Arial" w:cs="Arial"/>
          <w:b/>
          <w:bCs/>
          <w:sz w:val="20"/>
          <w:szCs w:val="20"/>
        </w:rPr>
      </w:pPr>
    </w:p>
    <w:p w:rsidR="00811E70" w:rsidRPr="00293D87" w:rsidRDefault="00D400C2"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Laurelwood</w:t>
      </w:r>
      <w:proofErr w:type="spellEnd"/>
      <w:r w:rsidRPr="00293D87">
        <w:rPr>
          <w:rFonts w:ascii="Arial" w:hAnsi="Arial" w:cs="Arial"/>
          <w:b/>
          <w:bCs/>
          <w:sz w:val="20"/>
          <w:szCs w:val="20"/>
        </w:rPr>
        <w:t xml:space="preserve"> Hospital</w:t>
      </w:r>
      <w:r>
        <w:rPr>
          <w:rFonts w:ascii="Arial" w:hAnsi="Arial" w:cs="Arial"/>
          <w:b/>
          <w:bCs/>
          <w:sz w:val="20"/>
          <w:szCs w:val="20"/>
        </w:rPr>
        <w:t xml:space="preserve"> (</w:t>
      </w:r>
      <w:r w:rsidR="00F820B1">
        <w:rPr>
          <w:rFonts w:ascii="Arial" w:hAnsi="Arial" w:cs="Arial"/>
          <w:b/>
          <w:bCs/>
          <w:sz w:val="20"/>
          <w:szCs w:val="20"/>
        </w:rPr>
        <w:t>Northeast GA</w:t>
      </w:r>
      <w:r>
        <w:rPr>
          <w:rFonts w:ascii="Arial" w:hAnsi="Arial" w:cs="Arial"/>
          <w:b/>
          <w:bCs/>
          <w:sz w:val="20"/>
          <w:szCs w:val="20"/>
        </w:rPr>
        <w:t xml:space="preserve"> Health System)</w:t>
      </w:r>
    </w:p>
    <w:p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770-219-3800</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20</w:t>
      </w:r>
      <w:r w:rsidR="006674BC" w:rsidRPr="00293D87">
        <w:rPr>
          <w:rFonts w:ascii="Arial" w:hAnsi="Arial" w:cs="Arial"/>
          <w:sz w:val="16"/>
          <w:szCs w:val="16"/>
        </w:rPr>
        <w:t>0 Wisteria Drive Gainesville, GA</w:t>
      </w:r>
      <w:r w:rsidRPr="00293D87">
        <w:rPr>
          <w:rFonts w:ascii="Arial" w:hAnsi="Arial" w:cs="Arial"/>
          <w:sz w:val="16"/>
          <w:szCs w:val="16"/>
        </w:rPr>
        <w:t xml:space="preserve"> 30501</w:t>
      </w:r>
    </w:p>
    <w:p w:rsidR="00811E70" w:rsidRDefault="008A1A9F" w:rsidP="00811E70">
      <w:pPr>
        <w:autoSpaceDE w:val="0"/>
        <w:autoSpaceDN w:val="0"/>
        <w:adjustRightInd w:val="0"/>
        <w:rPr>
          <w:rFonts w:ascii="Arial" w:hAnsi="Arial" w:cs="Arial"/>
          <w:sz w:val="16"/>
          <w:szCs w:val="16"/>
          <w:u w:val="single"/>
        </w:rPr>
      </w:pPr>
      <w:hyperlink r:id="rId11" w:history="1">
        <w:r w:rsidR="00811E70" w:rsidRPr="00293D87">
          <w:rPr>
            <w:rFonts w:ascii="Arial" w:hAnsi="Arial" w:cs="Arial"/>
            <w:sz w:val="16"/>
            <w:szCs w:val="16"/>
            <w:u w:val="single"/>
          </w:rPr>
          <w:t>www.nghs.com</w:t>
        </w:r>
      </w:hyperlink>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Age Range: 12-18.</w:t>
      </w:r>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Insurance: Free assessments, accepts most major insurance (except Cigna)</w:t>
      </w:r>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Inpatient only</w:t>
      </w:r>
      <w:r w:rsidR="003E42BA">
        <w:rPr>
          <w:rFonts w:ascii="Arial" w:hAnsi="Arial" w:cs="Arial"/>
          <w:sz w:val="16"/>
          <w:szCs w:val="16"/>
        </w:rPr>
        <w:t>.</w:t>
      </w:r>
    </w:p>
    <w:p w:rsidR="00107A2D" w:rsidRPr="00107A2D" w:rsidRDefault="00107A2D" w:rsidP="00811E70">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Free assessments at NCMC Braselton (1400 River Place Braselton, GA 30517)</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Peachford</w:t>
      </w:r>
      <w:proofErr w:type="spellEnd"/>
      <w:r w:rsidRPr="00293D87">
        <w:rPr>
          <w:rFonts w:ascii="Arial" w:hAnsi="Arial" w:cs="Arial"/>
          <w:b/>
          <w:bCs/>
          <w:sz w:val="20"/>
          <w:szCs w:val="20"/>
        </w:rPr>
        <w:t xml:space="preserve"> Hospital</w:t>
      </w:r>
    </w:p>
    <w:p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 xml:space="preserve">770-455-3200 </w:t>
      </w:r>
    </w:p>
    <w:p w:rsidR="00811E70" w:rsidRPr="00293D87" w:rsidRDefault="00811E70" w:rsidP="006674BC">
      <w:pPr>
        <w:autoSpaceDE w:val="0"/>
        <w:autoSpaceDN w:val="0"/>
        <w:adjustRightInd w:val="0"/>
        <w:rPr>
          <w:rFonts w:ascii="Arial" w:hAnsi="Arial" w:cs="Arial"/>
          <w:sz w:val="16"/>
          <w:szCs w:val="16"/>
        </w:rPr>
      </w:pPr>
      <w:r w:rsidRPr="00293D87">
        <w:rPr>
          <w:rFonts w:ascii="Arial" w:hAnsi="Arial" w:cs="Arial"/>
          <w:sz w:val="16"/>
          <w:szCs w:val="16"/>
        </w:rPr>
        <w:t xml:space="preserve">2151 </w:t>
      </w:r>
      <w:proofErr w:type="spellStart"/>
      <w:r w:rsidRPr="00293D87">
        <w:rPr>
          <w:rFonts w:ascii="Arial" w:hAnsi="Arial" w:cs="Arial"/>
          <w:sz w:val="16"/>
          <w:szCs w:val="16"/>
        </w:rPr>
        <w:t>Peachf</w:t>
      </w:r>
      <w:r w:rsidR="006674BC" w:rsidRPr="00293D87">
        <w:rPr>
          <w:rFonts w:ascii="Arial" w:hAnsi="Arial" w:cs="Arial"/>
          <w:sz w:val="16"/>
          <w:szCs w:val="16"/>
        </w:rPr>
        <w:t>ord</w:t>
      </w:r>
      <w:proofErr w:type="spellEnd"/>
      <w:r w:rsidR="006674BC" w:rsidRPr="00293D87">
        <w:rPr>
          <w:rFonts w:ascii="Arial" w:hAnsi="Arial" w:cs="Arial"/>
          <w:sz w:val="16"/>
          <w:szCs w:val="16"/>
        </w:rPr>
        <w:t xml:space="preserve"> Road Atlanta, GA</w:t>
      </w:r>
      <w:r w:rsidRPr="00293D87">
        <w:rPr>
          <w:rFonts w:ascii="Arial" w:hAnsi="Arial" w:cs="Arial"/>
          <w:sz w:val="16"/>
          <w:szCs w:val="16"/>
        </w:rPr>
        <w:t xml:space="preserve"> 30339</w:t>
      </w:r>
    </w:p>
    <w:p w:rsidR="00811E70" w:rsidRPr="00293D87" w:rsidRDefault="008A1A9F" w:rsidP="006674BC">
      <w:pPr>
        <w:autoSpaceDE w:val="0"/>
        <w:autoSpaceDN w:val="0"/>
        <w:adjustRightInd w:val="0"/>
        <w:rPr>
          <w:rFonts w:ascii="Arial" w:hAnsi="Arial" w:cs="Arial"/>
          <w:b/>
          <w:bCs/>
          <w:sz w:val="16"/>
          <w:szCs w:val="16"/>
        </w:rPr>
      </w:pPr>
      <w:hyperlink r:id="rId12" w:history="1">
        <w:r w:rsidR="00811E70" w:rsidRPr="00293D87">
          <w:rPr>
            <w:rFonts w:ascii="Arial" w:hAnsi="Arial" w:cs="Arial"/>
            <w:sz w:val="16"/>
            <w:szCs w:val="16"/>
            <w:u w:val="single"/>
          </w:rPr>
          <w:t>www.peachford.com</w:t>
        </w:r>
      </w:hyperlink>
      <w:r w:rsidR="00811E70" w:rsidRPr="00293D87">
        <w:rPr>
          <w:rFonts w:ascii="Arial" w:hAnsi="Arial" w:cs="Arial"/>
          <w:b/>
          <w:bCs/>
          <w:sz w:val="16"/>
          <w:szCs w:val="16"/>
        </w:rPr>
        <w:t xml:space="preserve"> </w:t>
      </w:r>
    </w:p>
    <w:p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4-18</w:t>
      </w:r>
      <w:r w:rsidR="006674BC" w:rsidRPr="00293D87">
        <w:rPr>
          <w:rFonts w:ascii="Arial" w:hAnsi="Arial" w:cs="Arial"/>
          <w:sz w:val="16"/>
          <w:szCs w:val="16"/>
        </w:rPr>
        <w:t>.</w:t>
      </w:r>
    </w:p>
    <w:p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Free assessments, accepts most major insurance and CMOs</w:t>
      </w:r>
      <w:r w:rsidR="006674BC" w:rsidRPr="00293D87">
        <w:rPr>
          <w:rFonts w:ascii="Arial" w:hAnsi="Arial" w:cs="Arial"/>
          <w:sz w:val="16"/>
          <w:szCs w:val="16"/>
        </w:rPr>
        <w:t>.</w:t>
      </w:r>
    </w:p>
    <w:p w:rsidR="00811E70"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intensive outpatient, partial hospitalization, parenting cl</w:t>
      </w:r>
      <w:r w:rsidR="00107A2D">
        <w:rPr>
          <w:rFonts w:ascii="Arial" w:hAnsi="Arial" w:cs="Arial"/>
          <w:sz w:val="16"/>
          <w:szCs w:val="16"/>
        </w:rPr>
        <w:t>asses, pharmacy</w:t>
      </w:r>
      <w:r w:rsidR="003E42BA">
        <w:rPr>
          <w:rFonts w:ascii="Arial" w:hAnsi="Arial" w:cs="Arial"/>
          <w:sz w:val="16"/>
          <w:szCs w:val="16"/>
        </w:rPr>
        <w:t>.</w:t>
      </w:r>
      <w:r w:rsidR="00107A2D">
        <w:rPr>
          <w:rFonts w:ascii="Arial" w:hAnsi="Arial" w:cs="Arial"/>
          <w:sz w:val="16"/>
          <w:szCs w:val="16"/>
        </w:rPr>
        <w:t xml:space="preserve"> </w:t>
      </w:r>
      <w:r w:rsidRPr="00293D87">
        <w:rPr>
          <w:rFonts w:ascii="Arial" w:hAnsi="Arial" w:cs="Arial"/>
          <w:sz w:val="16"/>
          <w:szCs w:val="16"/>
        </w:rPr>
        <w:t xml:space="preserve"> </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Ridgeview Institute</w:t>
      </w:r>
    </w:p>
    <w:p w:rsidR="006674BC" w:rsidRPr="00293D87" w:rsidRDefault="002A24E8" w:rsidP="006674BC">
      <w:pPr>
        <w:autoSpaceDE w:val="0"/>
        <w:autoSpaceDN w:val="0"/>
        <w:adjustRightInd w:val="0"/>
        <w:rPr>
          <w:rFonts w:ascii="Arial" w:hAnsi="Arial" w:cs="Arial"/>
          <w:b/>
          <w:sz w:val="20"/>
          <w:szCs w:val="20"/>
        </w:rPr>
      </w:pPr>
      <w:r>
        <w:rPr>
          <w:rFonts w:ascii="Arial" w:hAnsi="Arial" w:cs="Arial"/>
          <w:b/>
          <w:sz w:val="20"/>
          <w:szCs w:val="20"/>
        </w:rPr>
        <w:t>844-350-8800</w:t>
      </w:r>
    </w:p>
    <w:p w:rsidR="002A24E8" w:rsidRDefault="002A24E8" w:rsidP="00811E70">
      <w:pPr>
        <w:autoSpaceDE w:val="0"/>
        <w:autoSpaceDN w:val="0"/>
        <w:adjustRightInd w:val="0"/>
        <w:rPr>
          <w:rFonts w:ascii="Arial" w:hAnsi="Arial" w:cs="Arial"/>
          <w:sz w:val="16"/>
          <w:szCs w:val="16"/>
        </w:rPr>
      </w:pPr>
      <w:r>
        <w:rPr>
          <w:rFonts w:ascii="Arial" w:hAnsi="Arial" w:cs="Arial"/>
          <w:sz w:val="16"/>
          <w:szCs w:val="16"/>
        </w:rPr>
        <w:t>709 Breedlove Drive Monroe, GA 30655</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39</w:t>
      </w:r>
      <w:r w:rsidR="006674BC" w:rsidRPr="00293D87">
        <w:rPr>
          <w:rFonts w:ascii="Arial" w:hAnsi="Arial" w:cs="Arial"/>
          <w:sz w:val="16"/>
          <w:szCs w:val="16"/>
        </w:rPr>
        <w:t xml:space="preserve">95 South Cobb Drive Smyrna, GA </w:t>
      </w:r>
      <w:r w:rsidRPr="00293D87">
        <w:rPr>
          <w:rFonts w:ascii="Arial" w:hAnsi="Arial" w:cs="Arial"/>
          <w:sz w:val="16"/>
          <w:szCs w:val="16"/>
        </w:rPr>
        <w:t>30080</w:t>
      </w:r>
    </w:p>
    <w:p w:rsidR="00811E70" w:rsidRPr="00293D87" w:rsidRDefault="008A1A9F" w:rsidP="00811E70">
      <w:pPr>
        <w:autoSpaceDE w:val="0"/>
        <w:autoSpaceDN w:val="0"/>
        <w:adjustRightInd w:val="0"/>
        <w:rPr>
          <w:rFonts w:ascii="Arial" w:hAnsi="Arial" w:cs="Arial"/>
          <w:sz w:val="16"/>
          <w:szCs w:val="16"/>
        </w:rPr>
      </w:pPr>
      <w:hyperlink r:id="rId13" w:history="1">
        <w:r w:rsidR="00811E70" w:rsidRPr="00293D87">
          <w:rPr>
            <w:rFonts w:ascii="Arial" w:hAnsi="Arial" w:cs="Arial"/>
            <w:sz w:val="16"/>
            <w:szCs w:val="16"/>
            <w:u w:val="single"/>
          </w:rPr>
          <w:t>www.ridgeviewinstitute.com</w:t>
        </w:r>
      </w:hyperlink>
      <w:r w:rsidR="00811E70" w:rsidRPr="00293D87">
        <w:rPr>
          <w:rFonts w:ascii="Arial" w:hAnsi="Arial" w:cs="Arial"/>
          <w:sz w:val="16"/>
          <w:szCs w:val="16"/>
        </w:rPr>
        <w:t xml:space="preserve"> </w:t>
      </w:r>
    </w:p>
    <w:p w:rsidR="00811E70" w:rsidRPr="00293D87" w:rsidRDefault="00107A2D" w:rsidP="00293D87">
      <w:pPr>
        <w:pStyle w:val="ListParagraph"/>
        <w:numPr>
          <w:ilvl w:val="0"/>
          <w:numId w:val="15"/>
        </w:numPr>
        <w:autoSpaceDE w:val="0"/>
        <w:autoSpaceDN w:val="0"/>
        <w:adjustRightInd w:val="0"/>
        <w:ind w:left="180" w:hanging="180"/>
        <w:rPr>
          <w:rFonts w:ascii="Arial" w:hAnsi="Arial" w:cs="Arial"/>
          <w:sz w:val="16"/>
          <w:szCs w:val="16"/>
        </w:rPr>
      </w:pPr>
      <w:r>
        <w:rPr>
          <w:rFonts w:ascii="Arial" w:hAnsi="Arial" w:cs="Arial"/>
          <w:sz w:val="16"/>
          <w:szCs w:val="16"/>
        </w:rPr>
        <w:t>Age Range: 12</w:t>
      </w:r>
      <w:r w:rsidR="00811E70" w:rsidRPr="00293D87">
        <w:rPr>
          <w:rFonts w:ascii="Arial" w:hAnsi="Arial" w:cs="Arial"/>
          <w:sz w:val="16"/>
          <w:szCs w:val="16"/>
        </w:rPr>
        <w:t>-17</w:t>
      </w:r>
      <w:r w:rsidR="006674BC" w:rsidRPr="00293D87">
        <w:rPr>
          <w:rFonts w:ascii="Arial" w:hAnsi="Arial" w:cs="Arial"/>
          <w:sz w:val="16"/>
          <w:szCs w:val="16"/>
        </w:rPr>
        <w:t>.</w:t>
      </w:r>
    </w:p>
    <w:p w:rsidR="00811E70" w:rsidRPr="00293D87" w:rsidRDefault="00811E70" w:rsidP="00293D87">
      <w:pPr>
        <w:pStyle w:val="ListParagraph"/>
        <w:numPr>
          <w:ilvl w:val="0"/>
          <w:numId w:val="15"/>
        </w:numPr>
        <w:autoSpaceDE w:val="0"/>
        <w:autoSpaceDN w:val="0"/>
        <w:adjustRightInd w:val="0"/>
        <w:ind w:left="180" w:hanging="180"/>
        <w:rPr>
          <w:rFonts w:ascii="Arial" w:hAnsi="Arial" w:cs="Arial"/>
          <w:sz w:val="16"/>
          <w:szCs w:val="16"/>
        </w:rPr>
      </w:pPr>
      <w:r w:rsidRPr="00293D87">
        <w:rPr>
          <w:rFonts w:ascii="Arial" w:hAnsi="Arial" w:cs="Arial"/>
          <w:sz w:val="16"/>
          <w:szCs w:val="16"/>
        </w:rPr>
        <w:t xml:space="preserve">Insurance: </w:t>
      </w:r>
      <w:r w:rsidR="00107A2D">
        <w:rPr>
          <w:rFonts w:ascii="Arial" w:hAnsi="Arial" w:cs="Arial"/>
          <w:sz w:val="16"/>
          <w:szCs w:val="16"/>
        </w:rPr>
        <w:t>Free assessments, a</w:t>
      </w:r>
      <w:r w:rsidRPr="00293D87">
        <w:rPr>
          <w:rFonts w:ascii="Arial" w:hAnsi="Arial" w:cs="Arial"/>
          <w:sz w:val="16"/>
          <w:szCs w:val="16"/>
        </w:rPr>
        <w:t>ccepts most major insurance and CMOs</w:t>
      </w:r>
      <w:r w:rsidR="006674BC" w:rsidRPr="00293D87">
        <w:rPr>
          <w:rFonts w:ascii="Arial" w:hAnsi="Arial" w:cs="Arial"/>
          <w:sz w:val="16"/>
          <w:szCs w:val="16"/>
        </w:rPr>
        <w:t>.</w:t>
      </w:r>
    </w:p>
    <w:p w:rsidR="00811E70" w:rsidRPr="00293D87" w:rsidRDefault="003E42BA" w:rsidP="00293D87">
      <w:pPr>
        <w:pStyle w:val="ListParagraph"/>
        <w:numPr>
          <w:ilvl w:val="0"/>
          <w:numId w:val="15"/>
        </w:numPr>
        <w:autoSpaceDE w:val="0"/>
        <w:autoSpaceDN w:val="0"/>
        <w:adjustRightInd w:val="0"/>
        <w:ind w:left="180" w:hanging="180"/>
        <w:rPr>
          <w:rFonts w:ascii="Arial" w:hAnsi="Arial" w:cs="Arial"/>
          <w:sz w:val="16"/>
          <w:szCs w:val="16"/>
        </w:rPr>
      </w:pPr>
      <w:r>
        <w:rPr>
          <w:rFonts w:ascii="Arial" w:hAnsi="Arial" w:cs="Arial"/>
          <w:sz w:val="16"/>
          <w:szCs w:val="16"/>
        </w:rPr>
        <w:t>Inpatient, stabilization.</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Riverwoods</w:t>
      </w:r>
      <w:proofErr w:type="spellEnd"/>
      <w:r w:rsidRPr="00293D87">
        <w:rPr>
          <w:rFonts w:ascii="Arial" w:hAnsi="Arial" w:cs="Arial"/>
          <w:b/>
          <w:bCs/>
          <w:sz w:val="20"/>
          <w:szCs w:val="20"/>
        </w:rPr>
        <w:t xml:space="preserve"> Hospital</w:t>
      </w:r>
    </w:p>
    <w:p w:rsidR="006674BC" w:rsidRPr="00293D87" w:rsidRDefault="003E42BA" w:rsidP="006674BC">
      <w:pPr>
        <w:autoSpaceDE w:val="0"/>
        <w:autoSpaceDN w:val="0"/>
        <w:adjustRightInd w:val="0"/>
        <w:rPr>
          <w:rFonts w:ascii="Arial" w:hAnsi="Arial" w:cs="Arial"/>
          <w:b/>
          <w:sz w:val="20"/>
          <w:szCs w:val="20"/>
        </w:rPr>
      </w:pPr>
      <w:r>
        <w:rPr>
          <w:rFonts w:ascii="Arial" w:hAnsi="Arial" w:cs="Arial"/>
          <w:b/>
          <w:sz w:val="20"/>
          <w:szCs w:val="20"/>
        </w:rPr>
        <w:t>877-293-5168</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223 Med</w:t>
      </w:r>
      <w:r w:rsidR="006674BC" w:rsidRPr="00293D87">
        <w:rPr>
          <w:rFonts w:ascii="Arial" w:hAnsi="Arial" w:cs="Arial"/>
          <w:sz w:val="16"/>
          <w:szCs w:val="16"/>
        </w:rPr>
        <w:t>ical Center Drive Riverdale, GA</w:t>
      </w:r>
      <w:r w:rsidRPr="00293D87">
        <w:rPr>
          <w:rFonts w:ascii="Arial" w:hAnsi="Arial" w:cs="Arial"/>
          <w:sz w:val="16"/>
          <w:szCs w:val="16"/>
        </w:rPr>
        <w:t xml:space="preserve"> 30274</w:t>
      </w:r>
    </w:p>
    <w:p w:rsidR="00811E70" w:rsidRPr="00293D87" w:rsidRDefault="008A1A9F" w:rsidP="00811E70">
      <w:pPr>
        <w:autoSpaceDE w:val="0"/>
        <w:autoSpaceDN w:val="0"/>
        <w:adjustRightInd w:val="0"/>
        <w:rPr>
          <w:rFonts w:ascii="Arial" w:hAnsi="Arial" w:cs="Arial"/>
          <w:sz w:val="16"/>
          <w:szCs w:val="16"/>
        </w:rPr>
      </w:pPr>
      <w:hyperlink r:id="rId14" w:history="1">
        <w:r w:rsidR="00811E70" w:rsidRPr="00293D87">
          <w:rPr>
            <w:rFonts w:ascii="Arial" w:hAnsi="Arial" w:cs="Arial"/>
            <w:sz w:val="16"/>
            <w:szCs w:val="16"/>
            <w:u w:val="single"/>
          </w:rPr>
          <w:t>www.riverwoodsbehavioral.com</w:t>
        </w:r>
      </w:hyperlink>
      <w:r w:rsidR="00811E70" w:rsidRPr="00293D87">
        <w:rPr>
          <w:rFonts w:ascii="Arial" w:hAnsi="Arial" w:cs="Arial"/>
          <w:sz w:val="16"/>
          <w:szCs w:val="16"/>
        </w:rPr>
        <w:t xml:space="preserve"> </w:t>
      </w:r>
    </w:p>
    <w:p w:rsidR="00811E70" w:rsidRPr="00293D87" w:rsidRDefault="003E42BA" w:rsidP="00293D87">
      <w:pPr>
        <w:pStyle w:val="ListParagraph"/>
        <w:numPr>
          <w:ilvl w:val="0"/>
          <w:numId w:val="16"/>
        </w:numPr>
        <w:autoSpaceDE w:val="0"/>
        <w:autoSpaceDN w:val="0"/>
        <w:adjustRightInd w:val="0"/>
        <w:ind w:left="180" w:hanging="180"/>
        <w:rPr>
          <w:rFonts w:ascii="Arial" w:hAnsi="Arial" w:cs="Arial"/>
          <w:sz w:val="16"/>
          <w:szCs w:val="16"/>
        </w:rPr>
      </w:pPr>
      <w:r>
        <w:rPr>
          <w:rFonts w:ascii="Arial" w:hAnsi="Arial" w:cs="Arial"/>
          <w:sz w:val="16"/>
          <w:szCs w:val="16"/>
        </w:rPr>
        <w:t>Age Range: 10</w:t>
      </w:r>
      <w:r w:rsidR="00811E70" w:rsidRPr="00293D87">
        <w:rPr>
          <w:rFonts w:ascii="Arial" w:hAnsi="Arial" w:cs="Arial"/>
          <w:sz w:val="16"/>
          <w:szCs w:val="16"/>
        </w:rPr>
        <w:t>-17</w:t>
      </w:r>
      <w:r w:rsidR="006674BC" w:rsidRPr="00293D87">
        <w:rPr>
          <w:rFonts w:ascii="Arial" w:hAnsi="Arial" w:cs="Arial"/>
          <w:sz w:val="16"/>
          <w:szCs w:val="16"/>
        </w:rPr>
        <w:t>.</w:t>
      </w:r>
    </w:p>
    <w:p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Accepts most major insurance and CMOs</w:t>
      </w:r>
      <w:r w:rsidR="006674BC" w:rsidRPr="00293D87">
        <w:rPr>
          <w:rFonts w:ascii="Arial" w:hAnsi="Arial" w:cs="Arial"/>
          <w:sz w:val="16"/>
          <w:szCs w:val="16"/>
        </w:rPr>
        <w:t>.</w:t>
      </w:r>
    </w:p>
    <w:p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w:t>
      </w:r>
      <w:r w:rsidR="003E42BA">
        <w:rPr>
          <w:rFonts w:ascii="Arial" w:hAnsi="Arial" w:cs="Arial"/>
          <w:sz w:val="16"/>
          <w:szCs w:val="16"/>
        </w:rPr>
        <w:t xml:space="preserve"> only</w:t>
      </w:r>
      <w:r w:rsidR="006674BC" w:rsidRPr="00293D87">
        <w:rPr>
          <w:rFonts w:ascii="Arial" w:hAnsi="Arial" w:cs="Arial"/>
          <w:sz w:val="16"/>
          <w:szCs w:val="16"/>
        </w:rPr>
        <w:t>.</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Summit Ridge Hospital</w:t>
      </w:r>
    </w:p>
    <w:p w:rsidR="00741907" w:rsidRPr="00293D87" w:rsidRDefault="00741907" w:rsidP="00811E70">
      <w:pPr>
        <w:autoSpaceDE w:val="0"/>
        <w:autoSpaceDN w:val="0"/>
        <w:adjustRightInd w:val="0"/>
        <w:rPr>
          <w:rFonts w:ascii="Arial" w:hAnsi="Arial" w:cs="Arial"/>
          <w:sz w:val="20"/>
          <w:szCs w:val="20"/>
        </w:rPr>
      </w:pPr>
      <w:r w:rsidRPr="00293D87">
        <w:rPr>
          <w:rFonts w:ascii="Arial" w:hAnsi="Arial" w:cs="Arial"/>
          <w:b/>
          <w:sz w:val="20"/>
          <w:szCs w:val="20"/>
        </w:rPr>
        <w:t>678-442-585</w:t>
      </w:r>
      <w:r w:rsidR="003E42BA">
        <w:rPr>
          <w:rFonts w:ascii="Arial" w:hAnsi="Arial" w:cs="Arial"/>
          <w:b/>
          <w:sz w:val="20"/>
          <w:szCs w:val="20"/>
        </w:rPr>
        <w:t>8</w:t>
      </w:r>
      <w:r w:rsidRPr="00293D87">
        <w:rPr>
          <w:rFonts w:ascii="Arial" w:hAnsi="Arial" w:cs="Arial"/>
          <w:sz w:val="20"/>
          <w:szCs w:val="20"/>
        </w:rPr>
        <w:tab/>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 xml:space="preserve">250 </w:t>
      </w:r>
      <w:r w:rsidR="006674BC" w:rsidRPr="00293D87">
        <w:rPr>
          <w:rFonts w:ascii="Arial" w:hAnsi="Arial" w:cs="Arial"/>
          <w:sz w:val="16"/>
          <w:szCs w:val="16"/>
        </w:rPr>
        <w:t>Scenic Highway Lawrenceville, GA</w:t>
      </w:r>
      <w:r w:rsidRPr="00293D87">
        <w:rPr>
          <w:rFonts w:ascii="Arial" w:hAnsi="Arial" w:cs="Arial"/>
          <w:sz w:val="16"/>
          <w:szCs w:val="16"/>
        </w:rPr>
        <w:t xml:space="preserve"> 30045</w:t>
      </w:r>
    </w:p>
    <w:p w:rsidR="00811E70" w:rsidRPr="00293D87" w:rsidRDefault="008A1A9F" w:rsidP="00811E70">
      <w:pPr>
        <w:autoSpaceDE w:val="0"/>
        <w:autoSpaceDN w:val="0"/>
        <w:adjustRightInd w:val="0"/>
        <w:rPr>
          <w:rFonts w:ascii="Arial" w:hAnsi="Arial" w:cs="Arial"/>
          <w:sz w:val="16"/>
          <w:szCs w:val="16"/>
        </w:rPr>
      </w:pPr>
      <w:hyperlink r:id="rId15" w:history="1">
        <w:r w:rsidR="00811E70" w:rsidRPr="00293D87">
          <w:rPr>
            <w:rFonts w:ascii="Arial" w:hAnsi="Arial" w:cs="Arial"/>
            <w:sz w:val="16"/>
            <w:szCs w:val="16"/>
            <w:u w:val="single"/>
          </w:rPr>
          <w:t>www.summittridgehospital.net</w:t>
        </w:r>
      </w:hyperlink>
    </w:p>
    <w:p w:rsidR="00741907" w:rsidRPr="00293D87" w:rsidRDefault="003E42BA" w:rsidP="00293D87">
      <w:pPr>
        <w:pStyle w:val="ListParagraph"/>
        <w:numPr>
          <w:ilvl w:val="0"/>
          <w:numId w:val="7"/>
        </w:numPr>
        <w:autoSpaceDE w:val="0"/>
        <w:autoSpaceDN w:val="0"/>
        <w:adjustRightInd w:val="0"/>
        <w:ind w:left="180" w:hanging="180"/>
        <w:rPr>
          <w:rFonts w:ascii="Arial" w:hAnsi="Arial" w:cs="Arial"/>
          <w:sz w:val="16"/>
          <w:szCs w:val="16"/>
        </w:rPr>
      </w:pPr>
      <w:r>
        <w:rPr>
          <w:rFonts w:ascii="Arial" w:hAnsi="Arial" w:cs="Arial"/>
          <w:sz w:val="16"/>
          <w:szCs w:val="16"/>
        </w:rPr>
        <w:t>Age Range: 11-18</w:t>
      </w:r>
      <w:r w:rsidR="00741907" w:rsidRPr="00293D87">
        <w:rPr>
          <w:rFonts w:ascii="Arial" w:hAnsi="Arial" w:cs="Arial"/>
          <w:sz w:val="16"/>
          <w:szCs w:val="16"/>
        </w:rPr>
        <w:t>.</w:t>
      </w:r>
    </w:p>
    <w:p w:rsidR="003E42BA" w:rsidRDefault="00741907" w:rsidP="00F60B64">
      <w:pPr>
        <w:pStyle w:val="ListParagraph"/>
        <w:numPr>
          <w:ilvl w:val="0"/>
          <w:numId w:val="7"/>
        </w:numPr>
        <w:autoSpaceDE w:val="0"/>
        <w:autoSpaceDN w:val="0"/>
        <w:adjustRightInd w:val="0"/>
        <w:ind w:left="180" w:hanging="180"/>
        <w:rPr>
          <w:rFonts w:ascii="Arial" w:hAnsi="Arial" w:cs="Arial"/>
          <w:sz w:val="16"/>
          <w:szCs w:val="16"/>
        </w:rPr>
      </w:pPr>
      <w:r w:rsidRPr="003E42BA">
        <w:rPr>
          <w:rFonts w:ascii="Arial" w:hAnsi="Arial" w:cs="Arial"/>
          <w:sz w:val="16"/>
          <w:szCs w:val="16"/>
        </w:rPr>
        <w:t>Insurance: Free assessments, A</w:t>
      </w:r>
      <w:r w:rsidR="003E42BA">
        <w:rPr>
          <w:rFonts w:ascii="Arial" w:hAnsi="Arial" w:cs="Arial"/>
          <w:sz w:val="16"/>
          <w:szCs w:val="16"/>
        </w:rPr>
        <w:t>ccepts most private insurances.</w:t>
      </w:r>
    </w:p>
    <w:p w:rsidR="00811E70" w:rsidRPr="003E42BA" w:rsidRDefault="003E42BA" w:rsidP="00F60B64">
      <w:pPr>
        <w:pStyle w:val="ListParagraph"/>
        <w:numPr>
          <w:ilvl w:val="0"/>
          <w:numId w:val="7"/>
        </w:numPr>
        <w:autoSpaceDE w:val="0"/>
        <w:autoSpaceDN w:val="0"/>
        <w:adjustRightInd w:val="0"/>
        <w:ind w:left="180" w:hanging="180"/>
        <w:rPr>
          <w:rFonts w:ascii="Arial" w:hAnsi="Arial" w:cs="Arial"/>
          <w:sz w:val="16"/>
          <w:szCs w:val="16"/>
        </w:rPr>
      </w:pPr>
      <w:r w:rsidRPr="003E42BA">
        <w:rPr>
          <w:rFonts w:ascii="Arial" w:hAnsi="Arial" w:cs="Arial"/>
          <w:sz w:val="16"/>
          <w:szCs w:val="16"/>
        </w:rPr>
        <w:t xml:space="preserve">Inpatient, </w:t>
      </w:r>
      <w:r w:rsidR="00811E70" w:rsidRPr="003E42BA">
        <w:rPr>
          <w:rFonts w:ascii="Arial" w:hAnsi="Arial" w:cs="Arial"/>
          <w:sz w:val="16"/>
          <w:szCs w:val="16"/>
        </w:rPr>
        <w:t>Partial Hospitalization</w:t>
      </w:r>
      <w:r w:rsidR="00741907" w:rsidRPr="003E42BA">
        <w:rPr>
          <w:rFonts w:ascii="Arial" w:hAnsi="Arial" w:cs="Arial"/>
          <w:sz w:val="16"/>
          <w:szCs w:val="16"/>
        </w:rPr>
        <w:t>.</w:t>
      </w:r>
    </w:p>
    <w:p w:rsidR="00C94020" w:rsidRDefault="00C94020" w:rsidP="002A24E8">
      <w:pPr>
        <w:autoSpaceDE w:val="0"/>
        <w:autoSpaceDN w:val="0"/>
        <w:adjustRightInd w:val="0"/>
        <w:rPr>
          <w:rFonts w:ascii="Arial" w:hAnsi="Arial" w:cs="Arial"/>
          <w:b/>
          <w:bCs/>
          <w:sz w:val="20"/>
          <w:szCs w:val="20"/>
        </w:rPr>
      </w:pPr>
    </w:p>
    <w:p w:rsidR="002A24E8" w:rsidRPr="00293D87" w:rsidRDefault="002A24E8" w:rsidP="002A24E8">
      <w:pPr>
        <w:autoSpaceDE w:val="0"/>
        <w:autoSpaceDN w:val="0"/>
        <w:adjustRightInd w:val="0"/>
        <w:rPr>
          <w:rFonts w:ascii="Arial" w:hAnsi="Arial" w:cs="Arial"/>
          <w:b/>
          <w:bCs/>
          <w:sz w:val="20"/>
          <w:szCs w:val="20"/>
        </w:rPr>
      </w:pPr>
      <w:r w:rsidRPr="00293D87">
        <w:rPr>
          <w:rFonts w:ascii="Arial" w:hAnsi="Arial" w:cs="Arial"/>
          <w:b/>
          <w:bCs/>
          <w:sz w:val="20"/>
          <w:szCs w:val="20"/>
        </w:rPr>
        <w:t>View Point Health Crisis Stabilization Unit</w:t>
      </w:r>
    </w:p>
    <w:p w:rsidR="002A24E8" w:rsidRPr="00293D87" w:rsidRDefault="002A24E8" w:rsidP="002A24E8">
      <w:pPr>
        <w:autoSpaceDE w:val="0"/>
        <w:autoSpaceDN w:val="0"/>
        <w:adjustRightInd w:val="0"/>
        <w:rPr>
          <w:rFonts w:ascii="Arial" w:hAnsi="Arial" w:cs="Arial"/>
          <w:b/>
          <w:sz w:val="20"/>
          <w:szCs w:val="20"/>
        </w:rPr>
      </w:pPr>
      <w:r w:rsidRPr="00293D87">
        <w:rPr>
          <w:rFonts w:ascii="Arial" w:hAnsi="Arial" w:cs="Arial"/>
          <w:b/>
          <w:sz w:val="20"/>
          <w:szCs w:val="20"/>
        </w:rPr>
        <w:t>678-209-2710</w:t>
      </w:r>
    </w:p>
    <w:p w:rsidR="002A24E8" w:rsidRPr="00293D87" w:rsidRDefault="002A24E8" w:rsidP="002A24E8">
      <w:pPr>
        <w:autoSpaceDE w:val="0"/>
        <w:autoSpaceDN w:val="0"/>
        <w:adjustRightInd w:val="0"/>
        <w:rPr>
          <w:rFonts w:ascii="Arial" w:hAnsi="Arial" w:cs="Arial"/>
          <w:sz w:val="16"/>
          <w:szCs w:val="16"/>
        </w:rPr>
      </w:pPr>
      <w:r w:rsidRPr="00293D87">
        <w:rPr>
          <w:rFonts w:ascii="Arial" w:hAnsi="Arial" w:cs="Arial"/>
          <w:sz w:val="16"/>
          <w:szCs w:val="16"/>
        </w:rPr>
        <w:t>2591 Candler Road Decatur, GA 30032</w:t>
      </w:r>
      <w:r w:rsidRPr="00293D87">
        <w:rPr>
          <w:rFonts w:ascii="Arial" w:hAnsi="Arial" w:cs="Arial"/>
          <w:sz w:val="16"/>
          <w:szCs w:val="16"/>
        </w:rPr>
        <w:br/>
      </w:r>
      <w:hyperlink r:id="rId16" w:history="1">
        <w:r w:rsidRPr="00293D87">
          <w:rPr>
            <w:rFonts w:ascii="Arial" w:hAnsi="Arial" w:cs="Arial"/>
            <w:sz w:val="16"/>
            <w:szCs w:val="16"/>
            <w:u w:val="single"/>
          </w:rPr>
          <w:t>www.myviewpointhealth.org</w:t>
        </w:r>
      </w:hyperlink>
    </w:p>
    <w:p w:rsidR="009652E7" w:rsidRDefault="003E42BA" w:rsidP="003E42BA">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Age Range: 14-18.</w:t>
      </w:r>
    </w:p>
    <w:p w:rsidR="00697594" w:rsidRDefault="00697594" w:rsidP="00697594">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Insurance: Accepts most major insurance and CMOs.</w:t>
      </w:r>
    </w:p>
    <w:p w:rsidR="00697594" w:rsidRDefault="00697594" w:rsidP="00697594">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Inpatient, stabilization.</w:t>
      </w:r>
    </w:p>
    <w:p w:rsidR="003E42BA" w:rsidRDefault="003E42BA" w:rsidP="003E42BA">
      <w:pPr>
        <w:autoSpaceDE w:val="0"/>
        <w:autoSpaceDN w:val="0"/>
        <w:adjustRightInd w:val="0"/>
        <w:rPr>
          <w:rFonts w:ascii="Arial" w:hAnsi="Arial" w:cs="Arial"/>
          <w:sz w:val="16"/>
          <w:szCs w:val="16"/>
        </w:rPr>
      </w:pPr>
    </w:p>
    <w:p w:rsidR="00811E70" w:rsidRPr="00293D87" w:rsidRDefault="00811E70">
      <w:pPr>
        <w:rPr>
          <w:rFonts w:ascii="Arial" w:hAnsi="Arial" w:cs="Arial"/>
          <w:b/>
          <w:bCs/>
          <w:sz w:val="20"/>
          <w:szCs w:val="20"/>
          <w:u w:val="single"/>
        </w:rPr>
      </w:pPr>
    </w:p>
    <w:sectPr w:rsidR="00811E70" w:rsidRPr="00293D87" w:rsidSect="00811E70">
      <w:type w:val="continuous"/>
      <w:pgSz w:w="12240" w:h="15840" w:code="1"/>
      <w:pgMar w:top="288"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C3" w:rsidRDefault="00231AC3">
      <w:r>
        <w:separator/>
      </w:r>
    </w:p>
  </w:endnote>
  <w:endnote w:type="continuationSeparator" w:id="0">
    <w:p w:rsidR="00231AC3" w:rsidRDefault="0023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BC" w:rsidRPr="00547829" w:rsidRDefault="006674BC" w:rsidP="00C94020">
    <w:pPr>
      <w:jc w:val="center"/>
      <w:rPr>
        <w:rFonts w:ascii="Arial" w:hAnsi="Arial" w:cs="Arial"/>
        <w:sz w:val="16"/>
        <w:szCs w:val="16"/>
      </w:rPr>
    </w:pPr>
    <w:r w:rsidRPr="00547829">
      <w:rPr>
        <w:rFonts w:ascii="Arial" w:hAnsi="Arial" w:cs="Arial"/>
        <w:sz w:val="16"/>
        <w:szCs w:val="16"/>
      </w:rPr>
      <w:t>GCPS does not endorse or recommend any of the above agencies, as this list is for informational use only. Any fees incurred are the responsibility of the parent and/or student. This is not a complete list of resour</w:t>
    </w:r>
    <w:r w:rsidR="00C94020">
      <w:rPr>
        <w:rFonts w:ascii="Arial" w:hAnsi="Arial" w:cs="Arial"/>
        <w:sz w:val="16"/>
        <w:szCs w:val="16"/>
      </w:rPr>
      <w:t xml:space="preserve">ces for </w:t>
    </w:r>
    <w:r w:rsidR="00C94020" w:rsidRPr="00C94020">
      <w:rPr>
        <w:rFonts w:ascii="Arial" w:hAnsi="Arial" w:cs="Arial"/>
        <w:sz w:val="16"/>
        <w:szCs w:val="16"/>
      </w:rPr>
      <w:t>Crisis Mental/Behavioral Health</w:t>
    </w:r>
    <w:r w:rsidR="00C94020">
      <w:rPr>
        <w:rFonts w:ascii="Arial" w:hAnsi="Arial" w:cs="Arial"/>
        <w:sz w:val="16"/>
        <w:szCs w:val="16"/>
      </w:rPr>
      <w:t xml:space="preserve"> </w:t>
    </w:r>
    <w:r w:rsidRPr="00547829">
      <w:rPr>
        <w:rFonts w:ascii="Arial" w:hAnsi="Arial" w:cs="Arial"/>
        <w:sz w:val="16"/>
        <w:szCs w:val="16"/>
      </w:rPr>
      <w:t>assistance in Gwinnett or the Metro Atlanta Area. Please check with your insurance provider for referrals as well as with other sources of information for additional resources.</w:t>
    </w:r>
  </w:p>
  <w:p w:rsidR="006674BC" w:rsidRPr="00547829" w:rsidRDefault="00466575" w:rsidP="002E3168">
    <w:pPr>
      <w:pStyle w:val="Footer"/>
      <w:tabs>
        <w:tab w:val="left" w:pos="2325"/>
        <w:tab w:val="center" w:pos="5040"/>
      </w:tabs>
      <w:jc w:val="center"/>
      <w:rPr>
        <w:rFonts w:ascii="Arial" w:hAnsi="Arial" w:cs="Arial"/>
        <w:b/>
        <w:sz w:val="16"/>
        <w:szCs w:val="16"/>
      </w:rPr>
    </w:pPr>
    <w:r>
      <w:rPr>
        <w:rFonts w:ascii="Arial" w:hAnsi="Arial" w:cs="Arial"/>
        <w:b/>
        <w:sz w:val="16"/>
        <w:szCs w:val="16"/>
      </w:rPr>
      <w:t>Updated 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C3" w:rsidRDefault="00231AC3">
      <w:r>
        <w:separator/>
      </w:r>
    </w:p>
  </w:footnote>
  <w:footnote w:type="continuationSeparator" w:id="0">
    <w:p w:rsidR="00231AC3" w:rsidRDefault="0023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BC" w:rsidRPr="00E1563A" w:rsidRDefault="00C94020" w:rsidP="00E1563A">
    <w:pPr>
      <w:pStyle w:val="Header"/>
      <w:rPr>
        <w:szCs w:val="36"/>
      </w:rPr>
    </w:pPr>
    <w:r>
      <w:rPr>
        <w:noProof/>
        <w:szCs w:val="36"/>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-238760</wp:posOffset>
              </wp:positionV>
              <wp:extent cx="6830695" cy="395605"/>
              <wp:effectExtent l="5715" t="8890" r="1206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395605"/>
                      </a:xfrm>
                      <a:prstGeom prst="rect">
                        <a:avLst/>
                      </a:prstGeom>
                      <a:solidFill>
                        <a:srgbClr val="FFFFFF"/>
                      </a:solidFill>
                      <a:ln w="9525">
                        <a:solidFill>
                          <a:srgbClr val="000000"/>
                        </a:solidFill>
                        <a:miter lim="800000"/>
                        <a:headEnd/>
                        <a:tailEnd/>
                      </a:ln>
                    </wps:spPr>
                    <wps:txbx>
                      <w:txbxContent>
                        <w:p w:rsidR="006674BC" w:rsidRPr="00547829" w:rsidRDefault="00C94020" w:rsidP="00E1563A">
                          <w:pPr>
                            <w:jc w:val="center"/>
                            <w:rPr>
                              <w:rFonts w:ascii="Arial" w:hAnsi="Arial" w:cs="Arial"/>
                              <w:b/>
                              <w:sz w:val="36"/>
                              <w:szCs w:val="36"/>
                            </w:rPr>
                          </w:pPr>
                          <w:r>
                            <w:rPr>
                              <w:rFonts w:ascii="Arial" w:hAnsi="Arial" w:cs="Arial"/>
                              <w:b/>
                              <w:sz w:val="36"/>
                              <w:szCs w:val="36"/>
                            </w:rPr>
                            <w:t>Crisis Mental/Behavioral Health</w:t>
                          </w:r>
                          <w:r w:rsidR="006674BC" w:rsidRPr="00547829">
                            <w:rPr>
                              <w:rFonts w:ascii="Arial" w:hAnsi="Arial" w:cs="Arial"/>
                              <w:b/>
                              <w:sz w:val="36"/>
                              <w:szCs w:val="36"/>
                            </w:rPr>
                            <w:t xml:space="preserve">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3pt;margin-top:-18.8pt;width:537.85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">
              <v:textbox>
                <w:txbxContent>
                  <w:p w:rsidR="006674BC" w:rsidRPr="00547829" w:rsidRDefault="00C94020" w:rsidP="00E1563A">
                    <w:pPr>
                      <w:jc w:val="center"/>
                      <w:rPr>
                        <w:rFonts w:ascii="Arial" w:hAnsi="Arial" w:cs="Arial"/>
                        <w:b/>
                        <w:sz w:val="36"/>
                        <w:szCs w:val="36"/>
                      </w:rPr>
                    </w:pPr>
                    <w:r>
                      <w:rPr>
                        <w:rFonts w:ascii="Arial" w:hAnsi="Arial" w:cs="Arial"/>
                        <w:b/>
                        <w:sz w:val="36"/>
                        <w:szCs w:val="36"/>
                      </w:rPr>
                      <w:t>Crisis Mental/Behavioral Health</w:t>
                    </w:r>
                    <w:r w:rsidR="006674BC" w:rsidRPr="00547829">
                      <w:rPr>
                        <w:rFonts w:ascii="Arial" w:hAnsi="Arial" w:cs="Arial"/>
                        <w:b/>
                        <w:sz w:val="36"/>
                        <w:szCs w:val="36"/>
                      </w:rPr>
                      <w:t xml:space="preserve">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51B"/>
    <w:multiLevelType w:val="hybridMultilevel"/>
    <w:tmpl w:val="CE8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42D6A"/>
    <w:multiLevelType w:val="hybridMultilevel"/>
    <w:tmpl w:val="6180FC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254667D"/>
    <w:multiLevelType w:val="hybridMultilevel"/>
    <w:tmpl w:val="188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40BE5"/>
    <w:multiLevelType w:val="hybridMultilevel"/>
    <w:tmpl w:val="15B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30ED"/>
    <w:multiLevelType w:val="hybridMultilevel"/>
    <w:tmpl w:val="6C96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2F04"/>
    <w:multiLevelType w:val="hybridMultilevel"/>
    <w:tmpl w:val="32DEFF32"/>
    <w:lvl w:ilvl="0" w:tplc="04090001">
      <w:start w:val="1"/>
      <w:numFmt w:val="bullet"/>
      <w:lvlText w:val=""/>
      <w:lvlJc w:val="left"/>
      <w:pPr>
        <w:ind w:left="720" w:hanging="360"/>
      </w:pPr>
      <w:rPr>
        <w:rFonts w:ascii="Symbol" w:hAnsi="Symbol" w:hint="default"/>
      </w:rPr>
    </w:lvl>
    <w:lvl w:ilvl="1" w:tplc="D968EAB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6819"/>
    <w:multiLevelType w:val="hybridMultilevel"/>
    <w:tmpl w:val="956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26D11"/>
    <w:multiLevelType w:val="hybridMultilevel"/>
    <w:tmpl w:val="0E3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D7C10"/>
    <w:multiLevelType w:val="hybridMultilevel"/>
    <w:tmpl w:val="75CED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973817"/>
    <w:multiLevelType w:val="hybridMultilevel"/>
    <w:tmpl w:val="302A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226E"/>
    <w:multiLevelType w:val="hybridMultilevel"/>
    <w:tmpl w:val="3814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C3165"/>
    <w:multiLevelType w:val="hybridMultilevel"/>
    <w:tmpl w:val="7C18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68383D"/>
    <w:multiLevelType w:val="hybridMultilevel"/>
    <w:tmpl w:val="AE7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66766"/>
    <w:multiLevelType w:val="hybridMultilevel"/>
    <w:tmpl w:val="F894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3793B"/>
    <w:multiLevelType w:val="hybridMultilevel"/>
    <w:tmpl w:val="4FE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5126A"/>
    <w:multiLevelType w:val="hybridMultilevel"/>
    <w:tmpl w:val="31B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E6E02"/>
    <w:multiLevelType w:val="hybridMultilevel"/>
    <w:tmpl w:val="167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135AB"/>
    <w:multiLevelType w:val="hybridMultilevel"/>
    <w:tmpl w:val="F26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4"/>
  </w:num>
  <w:num w:numId="5">
    <w:abstractNumId w:val="8"/>
  </w:num>
  <w:num w:numId="6">
    <w:abstractNumId w:val="9"/>
  </w:num>
  <w:num w:numId="7">
    <w:abstractNumId w:val="13"/>
  </w:num>
  <w:num w:numId="8">
    <w:abstractNumId w:val="3"/>
  </w:num>
  <w:num w:numId="9">
    <w:abstractNumId w:val="12"/>
  </w:num>
  <w:num w:numId="10">
    <w:abstractNumId w:val="10"/>
  </w:num>
  <w:num w:numId="11">
    <w:abstractNumId w:val="1"/>
  </w:num>
  <w:num w:numId="12">
    <w:abstractNumId w:val="11"/>
  </w:num>
  <w:num w:numId="13">
    <w:abstractNumId w:val="0"/>
  </w:num>
  <w:num w:numId="14">
    <w:abstractNumId w:val="15"/>
  </w:num>
  <w:num w:numId="15">
    <w:abstractNumId w:val="2"/>
  </w:num>
  <w:num w:numId="16">
    <w:abstractNumId w:val="7"/>
  </w:num>
  <w:num w:numId="17">
    <w:abstractNumId w:val="1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02B24"/>
    <w:rsid w:val="00014D80"/>
    <w:rsid w:val="00032C45"/>
    <w:rsid w:val="0003799D"/>
    <w:rsid w:val="00042B23"/>
    <w:rsid w:val="00055197"/>
    <w:rsid w:val="000560DA"/>
    <w:rsid w:val="000758A2"/>
    <w:rsid w:val="00086F90"/>
    <w:rsid w:val="0009157A"/>
    <w:rsid w:val="000962B4"/>
    <w:rsid w:val="00097B83"/>
    <w:rsid w:val="000E4D66"/>
    <w:rsid w:val="000E7D1A"/>
    <w:rsid w:val="001048C6"/>
    <w:rsid w:val="00107A2D"/>
    <w:rsid w:val="001104C8"/>
    <w:rsid w:val="00135BBE"/>
    <w:rsid w:val="00161CDA"/>
    <w:rsid w:val="00171970"/>
    <w:rsid w:val="00176DC3"/>
    <w:rsid w:val="00190C31"/>
    <w:rsid w:val="001A2BB7"/>
    <w:rsid w:val="001B1ACF"/>
    <w:rsid w:val="001B7504"/>
    <w:rsid w:val="001C3110"/>
    <w:rsid w:val="00214191"/>
    <w:rsid w:val="00216C52"/>
    <w:rsid w:val="00231AC3"/>
    <w:rsid w:val="00236C00"/>
    <w:rsid w:val="00247849"/>
    <w:rsid w:val="00276418"/>
    <w:rsid w:val="00276CC1"/>
    <w:rsid w:val="00293D87"/>
    <w:rsid w:val="002A24E8"/>
    <w:rsid w:val="002C0B66"/>
    <w:rsid w:val="002E1FAC"/>
    <w:rsid w:val="002E3168"/>
    <w:rsid w:val="00322E84"/>
    <w:rsid w:val="0032523E"/>
    <w:rsid w:val="003531D7"/>
    <w:rsid w:val="0035731C"/>
    <w:rsid w:val="0036044C"/>
    <w:rsid w:val="0036171E"/>
    <w:rsid w:val="00370E64"/>
    <w:rsid w:val="0038520B"/>
    <w:rsid w:val="003867BF"/>
    <w:rsid w:val="003908A6"/>
    <w:rsid w:val="003A0C3D"/>
    <w:rsid w:val="003B71DB"/>
    <w:rsid w:val="003C6567"/>
    <w:rsid w:val="003D4D22"/>
    <w:rsid w:val="003E08FA"/>
    <w:rsid w:val="003E42BA"/>
    <w:rsid w:val="003E583F"/>
    <w:rsid w:val="003E587C"/>
    <w:rsid w:val="003E6A35"/>
    <w:rsid w:val="00412A95"/>
    <w:rsid w:val="00421E2D"/>
    <w:rsid w:val="00422304"/>
    <w:rsid w:val="0042262F"/>
    <w:rsid w:val="00426504"/>
    <w:rsid w:val="004321DF"/>
    <w:rsid w:val="0043601C"/>
    <w:rsid w:val="004538CD"/>
    <w:rsid w:val="00461352"/>
    <w:rsid w:val="00466575"/>
    <w:rsid w:val="00481BD2"/>
    <w:rsid w:val="00483ED3"/>
    <w:rsid w:val="00487F66"/>
    <w:rsid w:val="004A4331"/>
    <w:rsid w:val="004C1FF1"/>
    <w:rsid w:val="004C479D"/>
    <w:rsid w:val="004C5D90"/>
    <w:rsid w:val="004E7D69"/>
    <w:rsid w:val="005321D6"/>
    <w:rsid w:val="00546264"/>
    <w:rsid w:val="00547829"/>
    <w:rsid w:val="00550A1C"/>
    <w:rsid w:val="005758C4"/>
    <w:rsid w:val="005B557A"/>
    <w:rsid w:val="005C7FE7"/>
    <w:rsid w:val="005E32E3"/>
    <w:rsid w:val="005F5017"/>
    <w:rsid w:val="005F7DC4"/>
    <w:rsid w:val="006166C3"/>
    <w:rsid w:val="0062068A"/>
    <w:rsid w:val="00627CF4"/>
    <w:rsid w:val="00640A47"/>
    <w:rsid w:val="00640F6F"/>
    <w:rsid w:val="00641CFA"/>
    <w:rsid w:val="006674BC"/>
    <w:rsid w:val="006804C6"/>
    <w:rsid w:val="00694DFC"/>
    <w:rsid w:val="00697594"/>
    <w:rsid w:val="006A02BF"/>
    <w:rsid w:val="006A425A"/>
    <w:rsid w:val="006C1B09"/>
    <w:rsid w:val="006C2899"/>
    <w:rsid w:val="006C4553"/>
    <w:rsid w:val="006C4C61"/>
    <w:rsid w:val="006D09C8"/>
    <w:rsid w:val="006E2AE2"/>
    <w:rsid w:val="006E48E1"/>
    <w:rsid w:val="007067E3"/>
    <w:rsid w:val="00726AEF"/>
    <w:rsid w:val="00735423"/>
    <w:rsid w:val="00741907"/>
    <w:rsid w:val="00754C73"/>
    <w:rsid w:val="0077506E"/>
    <w:rsid w:val="007801EF"/>
    <w:rsid w:val="00787CD8"/>
    <w:rsid w:val="007D187E"/>
    <w:rsid w:val="008058EB"/>
    <w:rsid w:val="00806169"/>
    <w:rsid w:val="00811E70"/>
    <w:rsid w:val="0083178D"/>
    <w:rsid w:val="0086535C"/>
    <w:rsid w:val="00872C01"/>
    <w:rsid w:val="0088161B"/>
    <w:rsid w:val="00882CD3"/>
    <w:rsid w:val="00885147"/>
    <w:rsid w:val="00887D72"/>
    <w:rsid w:val="0089068A"/>
    <w:rsid w:val="008A1A9F"/>
    <w:rsid w:val="008B7C96"/>
    <w:rsid w:val="008C5CDA"/>
    <w:rsid w:val="008D1385"/>
    <w:rsid w:val="008F1540"/>
    <w:rsid w:val="00921363"/>
    <w:rsid w:val="009213FF"/>
    <w:rsid w:val="009341D1"/>
    <w:rsid w:val="0093448F"/>
    <w:rsid w:val="00937965"/>
    <w:rsid w:val="00942406"/>
    <w:rsid w:val="009652E7"/>
    <w:rsid w:val="0097724E"/>
    <w:rsid w:val="00980B73"/>
    <w:rsid w:val="0099672F"/>
    <w:rsid w:val="009B5B4B"/>
    <w:rsid w:val="009B75DC"/>
    <w:rsid w:val="009D473C"/>
    <w:rsid w:val="009E21D3"/>
    <w:rsid w:val="00A03EA7"/>
    <w:rsid w:val="00A2214A"/>
    <w:rsid w:val="00A5264D"/>
    <w:rsid w:val="00A843A6"/>
    <w:rsid w:val="00A86FE1"/>
    <w:rsid w:val="00AF77CF"/>
    <w:rsid w:val="00B02F07"/>
    <w:rsid w:val="00B550C9"/>
    <w:rsid w:val="00B914E1"/>
    <w:rsid w:val="00B9254A"/>
    <w:rsid w:val="00BA49FF"/>
    <w:rsid w:val="00BB006C"/>
    <w:rsid w:val="00BC5D7C"/>
    <w:rsid w:val="00BF0C50"/>
    <w:rsid w:val="00BF16A8"/>
    <w:rsid w:val="00BF58C1"/>
    <w:rsid w:val="00C01B95"/>
    <w:rsid w:val="00C04EF6"/>
    <w:rsid w:val="00C344EA"/>
    <w:rsid w:val="00C925A1"/>
    <w:rsid w:val="00C94020"/>
    <w:rsid w:val="00C95332"/>
    <w:rsid w:val="00CA29DA"/>
    <w:rsid w:val="00CB638F"/>
    <w:rsid w:val="00CD3B2B"/>
    <w:rsid w:val="00CE505E"/>
    <w:rsid w:val="00CF0FB8"/>
    <w:rsid w:val="00CF326D"/>
    <w:rsid w:val="00D400C2"/>
    <w:rsid w:val="00D62483"/>
    <w:rsid w:val="00D7219E"/>
    <w:rsid w:val="00D768AE"/>
    <w:rsid w:val="00DA622E"/>
    <w:rsid w:val="00DC0AEC"/>
    <w:rsid w:val="00DF73BF"/>
    <w:rsid w:val="00E01CB7"/>
    <w:rsid w:val="00E02916"/>
    <w:rsid w:val="00E104B8"/>
    <w:rsid w:val="00E1244D"/>
    <w:rsid w:val="00E1563A"/>
    <w:rsid w:val="00E17745"/>
    <w:rsid w:val="00E75F12"/>
    <w:rsid w:val="00E85AAD"/>
    <w:rsid w:val="00EA0727"/>
    <w:rsid w:val="00EB03FB"/>
    <w:rsid w:val="00EB6F93"/>
    <w:rsid w:val="00EC090B"/>
    <w:rsid w:val="00EE3043"/>
    <w:rsid w:val="00EE3990"/>
    <w:rsid w:val="00EE6D28"/>
    <w:rsid w:val="00F12A49"/>
    <w:rsid w:val="00F210BD"/>
    <w:rsid w:val="00F34F4A"/>
    <w:rsid w:val="00F46250"/>
    <w:rsid w:val="00F50775"/>
    <w:rsid w:val="00F55447"/>
    <w:rsid w:val="00F56BC5"/>
    <w:rsid w:val="00F820B1"/>
    <w:rsid w:val="00F9546E"/>
    <w:rsid w:val="00F96FB7"/>
    <w:rsid w:val="00FB4561"/>
    <w:rsid w:val="00FB715E"/>
    <w:rsid w:val="00FC7695"/>
    <w:rsid w:val="00FD510E"/>
    <w:rsid w:val="00FD5CEC"/>
    <w:rsid w:val="00FE081E"/>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5071DBE4-5368-4CA2-9E87-1966FA6C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24"/>
    <w:rPr>
      <w:sz w:val="24"/>
      <w:szCs w:val="24"/>
    </w:rPr>
  </w:style>
  <w:style w:type="paragraph" w:styleId="Heading1">
    <w:name w:val="heading 1"/>
    <w:basedOn w:val="Normal"/>
    <w:next w:val="Normal"/>
    <w:link w:val="Heading1Char"/>
    <w:qFormat/>
    <w:rsid w:val="006A0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BC5D7C"/>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F210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0C31"/>
    <w:pPr>
      <w:jc w:val="center"/>
    </w:pPr>
    <w:rPr>
      <w:b/>
      <w:bCs/>
      <w:sz w:val="36"/>
      <w:szCs w:val="36"/>
      <w:bdr w:val="thinThickSmallGap" w:sz="24" w:space="0" w:color="auto"/>
      <w:shd w:val="clear" w:color="auto" w:fill="A6A6A6"/>
    </w:rPr>
  </w:style>
  <w:style w:type="paragraph" w:styleId="Header">
    <w:name w:val="header"/>
    <w:basedOn w:val="Normal"/>
    <w:rsid w:val="00190C31"/>
    <w:pPr>
      <w:tabs>
        <w:tab w:val="center" w:pos="4320"/>
        <w:tab w:val="right" w:pos="8640"/>
      </w:tabs>
    </w:pPr>
  </w:style>
  <w:style w:type="paragraph" w:styleId="Footer">
    <w:name w:val="footer"/>
    <w:basedOn w:val="Normal"/>
    <w:rsid w:val="00190C31"/>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paragraph" w:customStyle="1" w:styleId="DefaultText">
    <w:name w:val="Default Text"/>
    <w:basedOn w:val="Normal"/>
    <w:rsid w:val="00002B24"/>
    <w:pPr>
      <w:autoSpaceDE w:val="0"/>
      <w:autoSpaceDN w:val="0"/>
      <w:adjustRightInd w:val="0"/>
    </w:pPr>
  </w:style>
  <w:style w:type="character" w:styleId="Strong">
    <w:name w:val="Strong"/>
    <w:basedOn w:val="DefaultParagraphFont"/>
    <w:uiPriority w:val="22"/>
    <w:qFormat/>
    <w:rsid w:val="00627CF4"/>
    <w:rPr>
      <w:b/>
      <w:bCs/>
    </w:rPr>
  </w:style>
  <w:style w:type="character" w:styleId="FollowedHyperlink">
    <w:name w:val="FollowedHyperlink"/>
    <w:basedOn w:val="DefaultParagraphFont"/>
    <w:rsid w:val="008D1385"/>
    <w:rPr>
      <w:color w:val="800080"/>
      <w:u w:val="single"/>
    </w:rPr>
  </w:style>
  <w:style w:type="character" w:customStyle="1" w:styleId="text">
    <w:name w:val="text"/>
    <w:basedOn w:val="DefaultParagraphFont"/>
    <w:rsid w:val="006166C3"/>
  </w:style>
  <w:style w:type="paragraph" w:styleId="ListParagraph">
    <w:name w:val="List Paragraph"/>
    <w:basedOn w:val="Normal"/>
    <w:uiPriority w:val="34"/>
    <w:qFormat/>
    <w:rsid w:val="00547829"/>
    <w:pPr>
      <w:ind w:left="720"/>
      <w:contextualSpacing/>
    </w:pPr>
  </w:style>
  <w:style w:type="character" w:customStyle="1" w:styleId="apple-converted-space">
    <w:name w:val="apple-converted-space"/>
    <w:basedOn w:val="DefaultParagraphFont"/>
    <w:rsid w:val="00DA622E"/>
  </w:style>
  <w:style w:type="character" w:customStyle="1" w:styleId="Heading4Char">
    <w:name w:val="Heading 4 Char"/>
    <w:basedOn w:val="DefaultParagraphFont"/>
    <w:link w:val="Heading4"/>
    <w:rsid w:val="00F210BD"/>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F210BD"/>
    <w:rPr>
      <w:i/>
      <w:iCs/>
    </w:rPr>
  </w:style>
  <w:style w:type="character" w:customStyle="1" w:styleId="Heading1Char">
    <w:name w:val="Heading 1 Char"/>
    <w:basedOn w:val="DefaultParagraphFont"/>
    <w:link w:val="Heading1"/>
    <w:rsid w:val="006A02BF"/>
    <w:rPr>
      <w:rFonts w:asciiTheme="majorHAnsi" w:eastAsiaTheme="majorEastAsia" w:hAnsiTheme="majorHAnsi" w:cstheme="majorBidi"/>
      <w:b/>
      <w:bCs/>
      <w:color w:val="365F91" w:themeColor="accent1" w:themeShade="BF"/>
      <w:sz w:val="28"/>
      <w:szCs w:val="28"/>
    </w:rPr>
  </w:style>
  <w:style w:type="character" w:customStyle="1" w:styleId="nowrap">
    <w:name w:val="nowrap"/>
    <w:basedOn w:val="DefaultParagraphFont"/>
    <w:rsid w:val="0093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809">
      <w:bodyDiv w:val="1"/>
      <w:marLeft w:val="0"/>
      <w:marRight w:val="0"/>
      <w:marTop w:val="0"/>
      <w:marBottom w:val="0"/>
      <w:divBdr>
        <w:top w:val="none" w:sz="0" w:space="0" w:color="auto"/>
        <w:left w:val="none" w:sz="0" w:space="0" w:color="auto"/>
        <w:bottom w:val="none" w:sz="0" w:space="0" w:color="auto"/>
        <w:right w:val="none" w:sz="0" w:space="0" w:color="auto"/>
      </w:divBdr>
    </w:div>
    <w:div w:id="75978547">
      <w:bodyDiv w:val="1"/>
      <w:marLeft w:val="0"/>
      <w:marRight w:val="0"/>
      <w:marTop w:val="0"/>
      <w:marBottom w:val="0"/>
      <w:divBdr>
        <w:top w:val="none" w:sz="0" w:space="0" w:color="auto"/>
        <w:left w:val="none" w:sz="0" w:space="0" w:color="auto"/>
        <w:bottom w:val="none" w:sz="0" w:space="0" w:color="auto"/>
        <w:right w:val="none" w:sz="0" w:space="0" w:color="auto"/>
      </w:divBdr>
      <w:divsChild>
        <w:div w:id="1848210380">
          <w:marLeft w:val="0"/>
          <w:marRight w:val="0"/>
          <w:marTop w:val="0"/>
          <w:marBottom w:val="0"/>
          <w:divBdr>
            <w:top w:val="none" w:sz="0" w:space="0" w:color="auto"/>
            <w:left w:val="none" w:sz="0" w:space="0" w:color="auto"/>
            <w:bottom w:val="none" w:sz="0" w:space="0" w:color="auto"/>
            <w:right w:val="none" w:sz="0" w:space="0" w:color="auto"/>
          </w:divBdr>
          <w:divsChild>
            <w:div w:id="2076589043">
              <w:marLeft w:val="0"/>
              <w:marRight w:val="0"/>
              <w:marTop w:val="240"/>
              <w:marBottom w:val="0"/>
              <w:divBdr>
                <w:top w:val="single" w:sz="12" w:space="0" w:color="000000"/>
                <w:left w:val="single" w:sz="12" w:space="0" w:color="000000"/>
                <w:bottom w:val="single" w:sz="12" w:space="0" w:color="000000"/>
                <w:right w:val="single" w:sz="12" w:space="0" w:color="000000"/>
              </w:divBdr>
              <w:divsChild>
                <w:div w:id="954484754">
                  <w:marLeft w:val="0"/>
                  <w:marRight w:val="0"/>
                  <w:marTop w:val="0"/>
                  <w:marBottom w:val="0"/>
                  <w:divBdr>
                    <w:top w:val="none" w:sz="0" w:space="0" w:color="auto"/>
                    <w:left w:val="none" w:sz="0" w:space="0" w:color="auto"/>
                    <w:bottom w:val="none" w:sz="0" w:space="0" w:color="auto"/>
                    <w:right w:val="none" w:sz="0" w:space="0" w:color="auto"/>
                  </w:divBdr>
                  <w:divsChild>
                    <w:div w:id="94627506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2088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10171">
      <w:bodyDiv w:val="1"/>
      <w:marLeft w:val="0"/>
      <w:marRight w:val="0"/>
      <w:marTop w:val="0"/>
      <w:marBottom w:val="0"/>
      <w:divBdr>
        <w:top w:val="none" w:sz="0" w:space="0" w:color="auto"/>
        <w:left w:val="none" w:sz="0" w:space="0" w:color="auto"/>
        <w:bottom w:val="none" w:sz="0" w:space="0" w:color="auto"/>
        <w:right w:val="none" w:sz="0" w:space="0" w:color="auto"/>
      </w:divBdr>
    </w:div>
    <w:div w:id="1021392158">
      <w:bodyDiv w:val="1"/>
      <w:marLeft w:val="0"/>
      <w:marRight w:val="0"/>
      <w:marTop w:val="0"/>
      <w:marBottom w:val="0"/>
      <w:divBdr>
        <w:top w:val="none" w:sz="0" w:space="0" w:color="auto"/>
        <w:left w:val="none" w:sz="0" w:space="0" w:color="auto"/>
        <w:bottom w:val="none" w:sz="0" w:space="0" w:color="auto"/>
        <w:right w:val="none" w:sz="0" w:space="0" w:color="auto"/>
      </w:divBdr>
      <w:divsChild>
        <w:div w:id="773400262">
          <w:marLeft w:val="720"/>
          <w:marRight w:val="0"/>
          <w:marTop w:val="0"/>
          <w:marBottom w:val="0"/>
          <w:divBdr>
            <w:top w:val="none" w:sz="0" w:space="0" w:color="auto"/>
            <w:left w:val="none" w:sz="0" w:space="0" w:color="auto"/>
            <w:bottom w:val="none" w:sz="0" w:space="0" w:color="auto"/>
            <w:right w:val="none" w:sz="0" w:space="0" w:color="auto"/>
          </w:divBdr>
        </w:div>
        <w:div w:id="2077587756">
          <w:marLeft w:val="720"/>
          <w:marRight w:val="0"/>
          <w:marTop w:val="0"/>
          <w:marBottom w:val="0"/>
          <w:divBdr>
            <w:top w:val="none" w:sz="0" w:space="0" w:color="auto"/>
            <w:left w:val="none" w:sz="0" w:space="0" w:color="auto"/>
            <w:bottom w:val="none" w:sz="0" w:space="0" w:color="auto"/>
            <w:right w:val="none" w:sz="0" w:space="0" w:color="auto"/>
          </w:divBdr>
        </w:div>
        <w:div w:id="887496035">
          <w:marLeft w:val="720"/>
          <w:marRight w:val="0"/>
          <w:marTop w:val="0"/>
          <w:marBottom w:val="0"/>
          <w:divBdr>
            <w:top w:val="none" w:sz="0" w:space="0" w:color="auto"/>
            <w:left w:val="none" w:sz="0" w:space="0" w:color="auto"/>
            <w:bottom w:val="none" w:sz="0" w:space="0" w:color="auto"/>
            <w:right w:val="none" w:sz="0" w:space="0" w:color="auto"/>
          </w:divBdr>
        </w:div>
        <w:div w:id="1831945653">
          <w:marLeft w:val="720"/>
          <w:marRight w:val="0"/>
          <w:marTop w:val="0"/>
          <w:marBottom w:val="0"/>
          <w:divBdr>
            <w:top w:val="none" w:sz="0" w:space="0" w:color="auto"/>
            <w:left w:val="none" w:sz="0" w:space="0" w:color="auto"/>
            <w:bottom w:val="none" w:sz="0" w:space="0" w:color="auto"/>
            <w:right w:val="none" w:sz="0" w:space="0" w:color="auto"/>
          </w:divBdr>
        </w:div>
        <w:div w:id="1321621251">
          <w:marLeft w:val="720"/>
          <w:marRight w:val="0"/>
          <w:marTop w:val="0"/>
          <w:marBottom w:val="0"/>
          <w:divBdr>
            <w:top w:val="none" w:sz="0" w:space="0" w:color="auto"/>
            <w:left w:val="none" w:sz="0" w:space="0" w:color="auto"/>
            <w:bottom w:val="none" w:sz="0" w:space="0" w:color="auto"/>
            <w:right w:val="none" w:sz="0" w:space="0" w:color="auto"/>
          </w:divBdr>
        </w:div>
        <w:div w:id="1009066574">
          <w:marLeft w:val="720"/>
          <w:marRight w:val="0"/>
          <w:marTop w:val="0"/>
          <w:marBottom w:val="0"/>
          <w:divBdr>
            <w:top w:val="none" w:sz="0" w:space="0" w:color="auto"/>
            <w:left w:val="none" w:sz="0" w:space="0" w:color="auto"/>
            <w:bottom w:val="none" w:sz="0" w:space="0" w:color="auto"/>
            <w:right w:val="none" w:sz="0" w:space="0" w:color="auto"/>
          </w:divBdr>
        </w:div>
        <w:div w:id="301933125">
          <w:marLeft w:val="720"/>
          <w:marRight w:val="0"/>
          <w:marTop w:val="0"/>
          <w:marBottom w:val="0"/>
          <w:divBdr>
            <w:top w:val="none" w:sz="0" w:space="0" w:color="auto"/>
            <w:left w:val="none" w:sz="0" w:space="0" w:color="auto"/>
            <w:bottom w:val="none" w:sz="0" w:space="0" w:color="auto"/>
            <w:right w:val="none" w:sz="0" w:space="0" w:color="auto"/>
          </w:divBdr>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261639099">
      <w:bodyDiv w:val="1"/>
      <w:marLeft w:val="0"/>
      <w:marRight w:val="0"/>
      <w:marTop w:val="0"/>
      <w:marBottom w:val="0"/>
      <w:divBdr>
        <w:top w:val="none" w:sz="0" w:space="0" w:color="auto"/>
        <w:left w:val="none" w:sz="0" w:space="0" w:color="auto"/>
        <w:bottom w:val="none" w:sz="0" w:space="0" w:color="auto"/>
        <w:right w:val="none" w:sz="0" w:space="0" w:color="auto"/>
      </w:divBdr>
    </w:div>
    <w:div w:id="1591163068">
      <w:bodyDiv w:val="1"/>
      <w:marLeft w:val="0"/>
      <w:marRight w:val="0"/>
      <w:marTop w:val="0"/>
      <w:marBottom w:val="0"/>
      <w:divBdr>
        <w:top w:val="none" w:sz="0" w:space="0" w:color="auto"/>
        <w:left w:val="none" w:sz="0" w:space="0" w:color="auto"/>
        <w:bottom w:val="none" w:sz="0" w:space="0" w:color="auto"/>
        <w:right w:val="none" w:sz="0" w:space="0" w:color="auto"/>
      </w:divBdr>
      <w:divsChild>
        <w:div w:id="464548608">
          <w:marLeft w:val="0"/>
          <w:marRight w:val="0"/>
          <w:marTop w:val="0"/>
          <w:marBottom w:val="0"/>
          <w:divBdr>
            <w:top w:val="none" w:sz="0" w:space="0" w:color="auto"/>
            <w:left w:val="none" w:sz="0" w:space="0" w:color="auto"/>
            <w:bottom w:val="none" w:sz="0" w:space="0" w:color="auto"/>
            <w:right w:val="none" w:sz="0" w:space="0" w:color="auto"/>
          </w:divBdr>
          <w:divsChild>
            <w:div w:id="1689333884">
              <w:marLeft w:val="0"/>
              <w:marRight w:val="0"/>
              <w:marTop w:val="240"/>
              <w:marBottom w:val="0"/>
              <w:divBdr>
                <w:top w:val="single" w:sz="12" w:space="0" w:color="000000"/>
                <w:left w:val="single" w:sz="12" w:space="0" w:color="000000"/>
                <w:bottom w:val="single" w:sz="12" w:space="0" w:color="000000"/>
                <w:right w:val="single" w:sz="12" w:space="0" w:color="000000"/>
              </w:divBdr>
              <w:divsChild>
                <w:div w:id="1501576863">
                  <w:marLeft w:val="0"/>
                  <w:marRight w:val="0"/>
                  <w:marTop w:val="0"/>
                  <w:marBottom w:val="0"/>
                  <w:divBdr>
                    <w:top w:val="none" w:sz="0" w:space="0" w:color="auto"/>
                    <w:left w:val="none" w:sz="0" w:space="0" w:color="auto"/>
                    <w:bottom w:val="none" w:sz="0" w:space="0" w:color="auto"/>
                    <w:right w:val="none" w:sz="0" w:space="0" w:color="auto"/>
                  </w:divBdr>
                  <w:divsChild>
                    <w:div w:id="147417374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1930190867">
                          <w:marLeft w:val="0"/>
                          <w:marRight w:val="0"/>
                          <w:marTop w:val="0"/>
                          <w:marBottom w:val="0"/>
                          <w:divBdr>
                            <w:top w:val="none" w:sz="0" w:space="0" w:color="auto"/>
                            <w:left w:val="none" w:sz="0" w:space="0" w:color="auto"/>
                            <w:bottom w:val="none" w:sz="0" w:space="0" w:color="auto"/>
                            <w:right w:val="none" w:sz="0" w:space="0" w:color="auto"/>
                          </w:divBdr>
                          <w:divsChild>
                            <w:div w:id="731316957">
                              <w:marLeft w:val="0"/>
                              <w:marRight w:val="0"/>
                              <w:marTop w:val="0"/>
                              <w:marBottom w:val="0"/>
                              <w:divBdr>
                                <w:top w:val="none" w:sz="0" w:space="0" w:color="auto"/>
                                <w:left w:val="none" w:sz="0" w:space="0" w:color="auto"/>
                                <w:bottom w:val="none" w:sz="0" w:space="0" w:color="auto"/>
                                <w:right w:val="none" w:sz="0" w:space="0" w:color="auto"/>
                              </w:divBdr>
                              <w:divsChild>
                                <w:div w:id="632297351">
                                  <w:marLeft w:val="0"/>
                                  <w:marRight w:val="0"/>
                                  <w:marTop w:val="0"/>
                                  <w:marBottom w:val="0"/>
                                  <w:divBdr>
                                    <w:top w:val="none" w:sz="0" w:space="0" w:color="auto"/>
                                    <w:left w:val="none" w:sz="0" w:space="0" w:color="auto"/>
                                    <w:bottom w:val="none" w:sz="0" w:space="0" w:color="auto"/>
                                    <w:right w:val="none" w:sz="0" w:space="0" w:color="auto"/>
                                  </w:divBdr>
                                  <w:divsChild>
                                    <w:div w:id="1822690992">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21163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464536">
      <w:bodyDiv w:val="1"/>
      <w:marLeft w:val="0"/>
      <w:marRight w:val="0"/>
      <w:marTop w:val="0"/>
      <w:marBottom w:val="0"/>
      <w:divBdr>
        <w:top w:val="none" w:sz="0" w:space="0" w:color="auto"/>
        <w:left w:val="none" w:sz="0" w:space="0" w:color="auto"/>
        <w:bottom w:val="none" w:sz="0" w:space="0" w:color="auto"/>
        <w:right w:val="none" w:sz="0" w:space="0" w:color="auto"/>
      </w:divBdr>
      <w:divsChild>
        <w:div w:id="595754085">
          <w:marLeft w:val="0"/>
          <w:marRight w:val="0"/>
          <w:marTop w:val="0"/>
          <w:marBottom w:val="0"/>
          <w:divBdr>
            <w:top w:val="none" w:sz="0" w:space="0" w:color="auto"/>
            <w:left w:val="none" w:sz="0" w:space="0" w:color="auto"/>
            <w:bottom w:val="none" w:sz="0" w:space="0" w:color="auto"/>
            <w:right w:val="none" w:sz="0" w:space="0" w:color="auto"/>
          </w:divBdr>
          <w:divsChild>
            <w:div w:id="1932544046">
              <w:marLeft w:val="0"/>
              <w:marRight w:val="0"/>
              <w:marTop w:val="0"/>
              <w:marBottom w:val="0"/>
              <w:divBdr>
                <w:top w:val="none" w:sz="0" w:space="0" w:color="auto"/>
                <w:left w:val="none" w:sz="0" w:space="0" w:color="auto"/>
                <w:bottom w:val="none" w:sz="0" w:space="0" w:color="auto"/>
                <w:right w:val="none" w:sz="0" w:space="0" w:color="auto"/>
              </w:divBdr>
              <w:divsChild>
                <w:div w:id="1081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idgeviewinstitu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ch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yviewpoint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hs.com" TargetMode="External"/><Relationship Id="rId5" Type="http://schemas.openxmlformats.org/officeDocument/2006/relationships/webSettings" Target="webSettings.xml"/><Relationship Id="rId15" Type="http://schemas.openxmlformats.org/officeDocument/2006/relationships/hyperlink" Target="http://www.summittridgehospital.net" TargetMode="External"/><Relationship Id="rId10" Type="http://schemas.openxmlformats.org/officeDocument/2006/relationships/hyperlink" Target="http://www.mygc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iverwoodsbehavio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EC06-75D3-468E-8DCE-E7E7292B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2599</CharactersWithSpaces>
  <SharedDoc>false</SharedDoc>
  <HLinks>
    <vt:vector size="168" baseType="variant">
      <vt:variant>
        <vt:i4>5308439</vt:i4>
      </vt:variant>
      <vt:variant>
        <vt:i4>81</vt:i4>
      </vt:variant>
      <vt:variant>
        <vt:i4>0</vt:i4>
      </vt:variant>
      <vt:variant>
        <vt:i4>5</vt:i4>
      </vt:variant>
      <vt:variant>
        <vt:lpwstr>http://www.myviewpointhealth.org/</vt:lpwstr>
      </vt:variant>
      <vt:variant>
        <vt:lpwstr/>
      </vt:variant>
      <vt:variant>
        <vt:i4>4128884</vt:i4>
      </vt:variant>
      <vt:variant>
        <vt:i4>78</vt:i4>
      </vt:variant>
      <vt:variant>
        <vt:i4>0</vt:i4>
      </vt:variant>
      <vt:variant>
        <vt:i4>5</vt:i4>
      </vt:variant>
      <vt:variant>
        <vt:lpwstr>http://grncsb.com/</vt:lpwstr>
      </vt:variant>
      <vt:variant>
        <vt:lpwstr/>
      </vt:variant>
      <vt:variant>
        <vt:i4>4325396</vt:i4>
      </vt:variant>
      <vt:variant>
        <vt:i4>75</vt:i4>
      </vt:variant>
      <vt:variant>
        <vt:i4>0</vt:i4>
      </vt:variant>
      <vt:variant>
        <vt:i4>5</vt:i4>
      </vt:variant>
      <vt:variant>
        <vt:lpwstr>http://www.summitridgehospital.net/index.html</vt:lpwstr>
      </vt:variant>
      <vt:variant>
        <vt:lpwstr/>
      </vt:variant>
      <vt:variant>
        <vt:i4>3538990</vt:i4>
      </vt:variant>
      <vt:variant>
        <vt:i4>72</vt:i4>
      </vt:variant>
      <vt:variant>
        <vt:i4>0</vt:i4>
      </vt:variant>
      <vt:variant>
        <vt:i4>5</vt:i4>
      </vt:variant>
      <vt:variant>
        <vt:lpwstr>http://socialempowermentcenter.com/</vt:lpwstr>
      </vt:variant>
      <vt:variant>
        <vt:lpwstr/>
      </vt:variant>
      <vt:variant>
        <vt:i4>5242896</vt:i4>
      </vt:variant>
      <vt:variant>
        <vt:i4>69</vt:i4>
      </vt:variant>
      <vt:variant>
        <vt:i4>0</vt:i4>
      </vt:variant>
      <vt:variant>
        <vt:i4>5</vt:i4>
      </vt:variant>
      <vt:variant>
        <vt:lpwstr>http://www.peachfordhospital.com/</vt:lpwstr>
      </vt:variant>
      <vt:variant>
        <vt:lpwstr/>
      </vt:variant>
      <vt:variant>
        <vt:i4>3276905</vt:i4>
      </vt:variant>
      <vt:variant>
        <vt:i4>66</vt:i4>
      </vt:variant>
      <vt:variant>
        <vt:i4>0</vt:i4>
      </vt:variant>
      <vt:variant>
        <vt:i4>5</vt:i4>
      </vt:variant>
      <vt:variant>
        <vt:lpwstr>http://pathwaystransitionprograms.com/</vt:lpwstr>
      </vt:variant>
      <vt:variant>
        <vt:lpwstr/>
      </vt:variant>
      <vt:variant>
        <vt:i4>4980808</vt:i4>
      </vt:variant>
      <vt:variant>
        <vt:i4>63</vt:i4>
      </vt:variant>
      <vt:variant>
        <vt:i4>0</vt:i4>
      </vt:variant>
      <vt:variant>
        <vt:i4>5</vt:i4>
      </vt:variant>
      <vt:variant>
        <vt:lpwstr>http://pathwaycenter.com/</vt:lpwstr>
      </vt:variant>
      <vt:variant>
        <vt:lpwstr/>
      </vt:variant>
      <vt:variant>
        <vt:i4>1638454</vt:i4>
      </vt:variant>
      <vt:variant>
        <vt:i4>60</vt:i4>
      </vt:variant>
      <vt:variant>
        <vt:i4>0</vt:i4>
      </vt:variant>
      <vt:variant>
        <vt:i4>5</vt:i4>
      </vt:variant>
      <vt:variant>
        <vt:lpwstr>http://www.nghs.com/program_services.aspx?id=82</vt:lpwstr>
      </vt:variant>
      <vt:variant>
        <vt:lpwstr/>
      </vt:variant>
      <vt:variant>
        <vt:i4>65595</vt:i4>
      </vt:variant>
      <vt:variant>
        <vt:i4>57</vt:i4>
      </vt:variant>
      <vt:variant>
        <vt:i4>0</vt:i4>
      </vt:variant>
      <vt:variant>
        <vt:i4>5</vt:i4>
      </vt:variant>
      <vt:variant>
        <vt:lpwstr>http://grncsb.com/serv_adoladdictivedisease.html</vt:lpwstr>
      </vt:variant>
      <vt:variant>
        <vt:lpwstr/>
      </vt:variant>
      <vt:variant>
        <vt:i4>2883709</vt:i4>
      </vt:variant>
      <vt:variant>
        <vt:i4>54</vt:i4>
      </vt:variant>
      <vt:variant>
        <vt:i4>0</vt:i4>
      </vt:variant>
      <vt:variant>
        <vt:i4>5</vt:i4>
      </vt:variant>
      <vt:variant>
        <vt:lpwstr>http://www.gwinnettchildrenshelter.org/</vt:lpwstr>
      </vt:variant>
      <vt:variant>
        <vt:lpwstr/>
      </vt:variant>
      <vt:variant>
        <vt:i4>3014696</vt:i4>
      </vt:variant>
      <vt:variant>
        <vt:i4>51</vt:i4>
      </vt:variant>
      <vt:variant>
        <vt:i4>0</vt:i4>
      </vt:variant>
      <vt:variant>
        <vt:i4>5</vt:i4>
      </vt:variant>
      <vt:variant>
        <vt:lpwstr>http://www.mygcal.com/</vt:lpwstr>
      </vt:variant>
      <vt:variant>
        <vt:lpwstr/>
      </vt:variant>
      <vt:variant>
        <vt:i4>3997805</vt:i4>
      </vt:variant>
      <vt:variant>
        <vt:i4>48</vt:i4>
      </vt:variant>
      <vt:variant>
        <vt:i4>0</vt:i4>
      </vt:variant>
      <vt:variant>
        <vt:i4>5</vt:i4>
      </vt:variant>
      <vt:variant>
        <vt:lpwstr>http://www.familytiesinc.com/index.asp</vt:lpwstr>
      </vt:variant>
      <vt:variant>
        <vt:lpwstr/>
      </vt:variant>
      <vt:variant>
        <vt:i4>5505032</vt:i4>
      </vt:variant>
      <vt:variant>
        <vt:i4>45</vt:i4>
      </vt:variant>
      <vt:variant>
        <vt:i4>0</vt:i4>
      </vt:variant>
      <vt:variant>
        <vt:i4>5</vt:i4>
      </vt:variant>
      <vt:variant>
        <vt:lpwstr>http://www.fisonline.org/</vt:lpwstr>
      </vt:variant>
      <vt:variant>
        <vt:lpwstr/>
      </vt:variant>
      <vt:variant>
        <vt:i4>2687011</vt:i4>
      </vt:variant>
      <vt:variant>
        <vt:i4>42</vt:i4>
      </vt:variant>
      <vt:variant>
        <vt:i4>0</vt:i4>
      </vt:variant>
      <vt:variant>
        <vt:i4>5</vt:i4>
      </vt:variant>
      <vt:variant>
        <vt:lpwstr>http://www.familiesfirst.org/T80-home-page</vt:lpwstr>
      </vt:variant>
      <vt:variant>
        <vt:lpwstr/>
      </vt:variant>
      <vt:variant>
        <vt:i4>5570585</vt:i4>
      </vt:variant>
      <vt:variant>
        <vt:i4>39</vt:i4>
      </vt:variant>
      <vt:variant>
        <vt:i4>0</vt:i4>
      </vt:variant>
      <vt:variant>
        <vt:i4>5</vt:i4>
      </vt:variant>
      <vt:variant>
        <vt:lpwstr>http://www.cetpa.org/</vt:lpwstr>
      </vt:variant>
      <vt:variant>
        <vt:lpwstr/>
      </vt:variant>
      <vt:variant>
        <vt:i4>3997787</vt:i4>
      </vt:variant>
      <vt:variant>
        <vt:i4>36</vt:i4>
      </vt:variant>
      <vt:variant>
        <vt:i4>0</vt:i4>
      </vt:variant>
      <vt:variant>
        <vt:i4>5</vt:i4>
      </vt:variant>
      <vt:variant>
        <vt:lpwstr>http://www.catholiccharitiesatlanta.org/services/?page_id=1038</vt:lpwstr>
      </vt:variant>
      <vt:variant>
        <vt:lpwstr/>
      </vt:variant>
      <vt:variant>
        <vt:i4>3997787</vt:i4>
      </vt:variant>
      <vt:variant>
        <vt:i4>33</vt:i4>
      </vt:variant>
      <vt:variant>
        <vt:i4>0</vt:i4>
      </vt:variant>
      <vt:variant>
        <vt:i4>5</vt:i4>
      </vt:variant>
      <vt:variant>
        <vt:lpwstr>http://www.catholiccharitiesatlanta.org/services/?page_id=1038</vt:lpwstr>
      </vt:variant>
      <vt:variant>
        <vt:lpwstr/>
      </vt:variant>
      <vt:variant>
        <vt:i4>3211355</vt:i4>
      </vt:variant>
      <vt:variant>
        <vt:i4>30</vt:i4>
      </vt:variant>
      <vt:variant>
        <vt:i4>0</vt:i4>
      </vt:variant>
      <vt:variant>
        <vt:i4>5</vt:i4>
      </vt:variant>
      <vt:variant>
        <vt:lpwstr>http://www.catholiccharitiesatlanta.org/services/?page_id=1034</vt:lpwstr>
      </vt:variant>
      <vt:variant>
        <vt:lpwstr/>
      </vt:variant>
      <vt:variant>
        <vt:i4>3276888</vt:i4>
      </vt:variant>
      <vt:variant>
        <vt:i4>27</vt:i4>
      </vt:variant>
      <vt:variant>
        <vt:i4>0</vt:i4>
      </vt:variant>
      <vt:variant>
        <vt:i4>5</vt:i4>
      </vt:variant>
      <vt:variant>
        <vt:lpwstr>http://www.catholiccharitiesatlanta.org/services/?page_id=1007</vt:lpwstr>
      </vt:variant>
      <vt:variant>
        <vt:lpwstr/>
      </vt:variant>
      <vt:variant>
        <vt:i4>3276888</vt:i4>
      </vt:variant>
      <vt:variant>
        <vt:i4>24</vt:i4>
      </vt:variant>
      <vt:variant>
        <vt:i4>0</vt:i4>
      </vt:variant>
      <vt:variant>
        <vt:i4>5</vt:i4>
      </vt:variant>
      <vt:variant>
        <vt:lpwstr>http://www.catholiccharitiesatlanta.org/services/?page_id=1007</vt:lpwstr>
      </vt:variant>
      <vt:variant>
        <vt:lpwstr/>
      </vt:variant>
      <vt:variant>
        <vt:i4>3211355</vt:i4>
      </vt:variant>
      <vt:variant>
        <vt:i4>21</vt:i4>
      </vt:variant>
      <vt:variant>
        <vt:i4>0</vt:i4>
      </vt:variant>
      <vt:variant>
        <vt:i4>5</vt:i4>
      </vt:variant>
      <vt:variant>
        <vt:lpwstr>http://www.catholiccharitiesatlanta.org/services/?page_id=1034</vt:lpwstr>
      </vt:variant>
      <vt:variant>
        <vt:lpwstr/>
      </vt:variant>
      <vt:variant>
        <vt:i4>131183</vt:i4>
      </vt:variant>
      <vt:variant>
        <vt:i4>18</vt:i4>
      </vt:variant>
      <vt:variant>
        <vt:i4>0</vt:i4>
      </vt:variant>
      <vt:variant>
        <vt:i4>5</vt:i4>
      </vt:variant>
      <vt:variant>
        <vt:lpwstr>http://www.catholiccharitiesatlanta.org/services/?page_id=671</vt:lpwstr>
      </vt:variant>
      <vt:variant>
        <vt:lpwstr/>
      </vt:variant>
      <vt:variant>
        <vt:i4>196719</vt:i4>
      </vt:variant>
      <vt:variant>
        <vt:i4>15</vt:i4>
      </vt:variant>
      <vt:variant>
        <vt:i4>0</vt:i4>
      </vt:variant>
      <vt:variant>
        <vt:i4>5</vt:i4>
      </vt:variant>
      <vt:variant>
        <vt:lpwstr>http://www.catholiccharitiesatlanta.org/services/?page_id=662</vt:lpwstr>
      </vt:variant>
      <vt:variant>
        <vt:lpwstr/>
      </vt:variant>
      <vt:variant>
        <vt:i4>3539032</vt:i4>
      </vt:variant>
      <vt:variant>
        <vt:i4>12</vt:i4>
      </vt:variant>
      <vt:variant>
        <vt:i4>0</vt:i4>
      </vt:variant>
      <vt:variant>
        <vt:i4>5</vt:i4>
      </vt:variant>
      <vt:variant>
        <vt:lpwstr>http://www.catholiccharitiesatlanta.org/services/?page_id=1003</vt:lpwstr>
      </vt:variant>
      <vt:variant>
        <vt:lpwstr/>
      </vt:variant>
      <vt:variant>
        <vt:i4>3539032</vt:i4>
      </vt:variant>
      <vt:variant>
        <vt:i4>9</vt:i4>
      </vt:variant>
      <vt:variant>
        <vt:i4>0</vt:i4>
      </vt:variant>
      <vt:variant>
        <vt:i4>5</vt:i4>
      </vt:variant>
      <vt:variant>
        <vt:lpwstr>http://www.catholiccharitiesatlanta.org/services/?page_id=1003</vt:lpwstr>
      </vt:variant>
      <vt:variant>
        <vt:lpwstr/>
      </vt:variant>
      <vt:variant>
        <vt:i4>852065</vt:i4>
      </vt:variant>
      <vt:variant>
        <vt:i4>6</vt:i4>
      </vt:variant>
      <vt:variant>
        <vt:i4>0</vt:i4>
      </vt:variant>
      <vt:variant>
        <vt:i4>5</vt:i4>
      </vt:variant>
      <vt:variant>
        <vt:lpwstr>http://www.catholiccharitiesatlanta.org/services/?page_id=889</vt:lpwstr>
      </vt:variant>
      <vt:variant>
        <vt:lpwstr/>
      </vt:variant>
      <vt:variant>
        <vt:i4>852065</vt:i4>
      </vt:variant>
      <vt:variant>
        <vt:i4>3</vt:i4>
      </vt:variant>
      <vt:variant>
        <vt:i4>0</vt:i4>
      </vt:variant>
      <vt:variant>
        <vt:i4>5</vt:i4>
      </vt:variant>
      <vt:variant>
        <vt:lpwstr>http://www.catholiccharitiesatlanta.org/services/?page_id=880</vt:lpwstr>
      </vt:variant>
      <vt:variant>
        <vt:lpwstr/>
      </vt:variant>
      <vt:variant>
        <vt:i4>196705</vt:i4>
      </vt:variant>
      <vt:variant>
        <vt:i4>0</vt:i4>
      </vt:variant>
      <vt:variant>
        <vt:i4>0</vt:i4>
      </vt:variant>
      <vt:variant>
        <vt:i4>5</vt:i4>
      </vt:variant>
      <vt:variant>
        <vt:lpwstr>http://www.catholiccharitiesatlanta.org/services/?page_id=861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Jennifer Turner</cp:lastModifiedBy>
  <cp:revision>2</cp:revision>
  <cp:lastPrinted>2013-08-02T17:53:00Z</cp:lastPrinted>
  <dcterms:created xsi:type="dcterms:W3CDTF">2020-08-21T17:02:00Z</dcterms:created>
  <dcterms:modified xsi:type="dcterms:W3CDTF">2020-08-21T17:02:00Z</dcterms:modified>
</cp:coreProperties>
</file>